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AB" w:rsidRPr="00206EE3" w:rsidRDefault="002A74AB" w:rsidP="002A74AB">
      <w:pPr>
        <w:keepNext w:val="0"/>
        <w:widowControl w:val="0"/>
        <w:autoSpaceDE w:val="0"/>
        <w:autoSpaceDN w:val="0"/>
        <w:adjustRightInd w:val="0"/>
        <w:spacing w:line="240" w:lineRule="auto"/>
        <w:jc w:val="center"/>
        <w:rPr>
          <w:b/>
        </w:rPr>
      </w:pPr>
      <w:r w:rsidRPr="00206EE3">
        <w:rPr>
          <w:b/>
        </w:rPr>
        <w:t>ТИПОВОЙ ДОГОВОР</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об осуществлении технологического присоединения</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к электрическим сетям</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(для физических лиц в целях технологического присоединения </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энергопринимающих устройств, максимальная мощность которых</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составляет до 15 кВт включительно (с учетом ранее</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присоединенной в данной точке присоединения энергопринимающих устройств)</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и </w:t>
      </w:r>
      <w:proofErr w:type="gramStart"/>
      <w:r w:rsidRPr="00206EE3">
        <w:rPr>
          <w:i/>
        </w:rPr>
        <w:t>которые</w:t>
      </w:r>
      <w:proofErr w:type="gramEnd"/>
      <w:r w:rsidRPr="00206EE3">
        <w:rPr>
          <w:i/>
        </w:rPr>
        <w:t xml:space="preserve"> используются для бытовых и иных нужд,</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не </w:t>
      </w:r>
      <w:proofErr w:type="gramStart"/>
      <w:r w:rsidRPr="00206EE3">
        <w:rPr>
          <w:i/>
        </w:rPr>
        <w:t>связанных</w:t>
      </w:r>
      <w:proofErr w:type="gramEnd"/>
      <w:r w:rsidRPr="00206EE3">
        <w:rPr>
          <w:i/>
        </w:rPr>
        <w:t xml:space="preserve"> с осуществлением предпринимательской деятельности)</w:t>
      </w:r>
    </w:p>
    <w:p w:rsidR="002A74AB" w:rsidRPr="00206EE3" w:rsidRDefault="002A74AB" w:rsidP="002A74AB">
      <w:pPr>
        <w:keepNext w:val="0"/>
        <w:widowControl w:val="0"/>
        <w:autoSpaceDE w:val="0"/>
        <w:autoSpaceDN w:val="0"/>
        <w:adjustRightInd w:val="0"/>
        <w:spacing w:line="240" w:lineRule="auto"/>
      </w:pP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 </w:t>
      </w:r>
      <w:r w:rsidR="00BC2A13">
        <w:rPr>
          <w:rFonts w:ascii="Times New Roman" w:hAnsi="Times New Roman" w:cs="Times New Roman"/>
          <w:sz w:val="24"/>
          <w:szCs w:val="24"/>
        </w:rPr>
        <w:t>Омск</w:t>
      </w:r>
      <w:r w:rsidRPr="00206EE3">
        <w:rPr>
          <w:rFonts w:ascii="Times New Roman" w:hAnsi="Times New Roman" w:cs="Times New Roman"/>
          <w:sz w:val="24"/>
          <w:szCs w:val="24"/>
        </w:rPr>
        <w:t xml:space="preserve">                                                                      </w:t>
      </w:r>
      <w:r w:rsidR="00BC2A13">
        <w:rPr>
          <w:rFonts w:ascii="Times New Roman" w:hAnsi="Times New Roman" w:cs="Times New Roman"/>
          <w:sz w:val="24"/>
          <w:szCs w:val="24"/>
        </w:rPr>
        <w:t xml:space="preserve">                </w:t>
      </w:r>
      <w:r w:rsidRPr="00206EE3">
        <w:rPr>
          <w:rFonts w:ascii="Times New Roman" w:hAnsi="Times New Roman" w:cs="Times New Roman"/>
          <w:sz w:val="24"/>
          <w:szCs w:val="24"/>
        </w:rPr>
        <w:t xml:space="preserve">                     "__" _______________ 20__ г.</w:t>
      </w:r>
    </w:p>
    <w:p w:rsidR="002A74AB" w:rsidRPr="00206EE3" w:rsidRDefault="00BC2A13" w:rsidP="002A74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A74AB" w:rsidRPr="00206EE3" w:rsidRDefault="00BC2A13" w:rsidP="002A74AB">
      <w:pPr>
        <w:pStyle w:val="ConsPlusNonformat"/>
        <w:ind w:firstLine="851"/>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ответственностью «Гранат» (далее ООО «Гранат»)</w:t>
      </w:r>
      <w:r w:rsidR="002A74AB" w:rsidRPr="00206EE3">
        <w:rPr>
          <w:rFonts w:ascii="Times New Roman" w:hAnsi="Times New Roman" w:cs="Times New Roman"/>
          <w:b/>
          <w:sz w:val="24"/>
          <w:szCs w:val="24"/>
        </w:rPr>
        <w:t>,</w:t>
      </w:r>
      <w:r w:rsidR="002A74AB" w:rsidRPr="00206EE3">
        <w:rPr>
          <w:rFonts w:ascii="Times New Roman" w:hAnsi="Times New Roman" w:cs="Times New Roman"/>
          <w:sz w:val="24"/>
          <w:szCs w:val="24"/>
        </w:rPr>
        <w:t xml:space="preserve"> именуемое в дальнейшем </w:t>
      </w:r>
      <w:r w:rsidR="002A74AB" w:rsidRPr="00206EE3">
        <w:rPr>
          <w:rFonts w:ascii="Times New Roman" w:hAnsi="Times New Roman" w:cs="Times New Roman"/>
          <w:b/>
          <w:sz w:val="24"/>
          <w:szCs w:val="24"/>
        </w:rPr>
        <w:t>Сетевой организацией,</w:t>
      </w:r>
      <w:r w:rsidR="002A74AB" w:rsidRPr="00206EE3">
        <w:rPr>
          <w:rFonts w:ascii="Times New Roman" w:hAnsi="Times New Roman" w:cs="Times New Roman"/>
          <w:sz w:val="24"/>
          <w:szCs w:val="24"/>
        </w:rPr>
        <w:t xml:space="preserve"> в лице ______________________________________________________________________________________,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(должность, фамилия, имя, отчество)</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sz w:val="24"/>
          <w:szCs w:val="24"/>
        </w:rPr>
        <w:t>действующего на основании______________________________________________________________</w:t>
      </w:r>
      <w:r w:rsidRPr="00206EE3">
        <w:rPr>
          <w:rFonts w:ascii="Times New Roman" w:hAnsi="Times New Roman" w:cs="Times New Roman"/>
          <w:i/>
          <w:sz w:val="24"/>
          <w:szCs w:val="24"/>
        </w:rPr>
        <w:t xml:space="preserve"> (наименование и реквизиты документа)</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с одной стороны, и </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(фамилия, имя, отчество заявителя, серия, номер и дата</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выдачи паспорта или иного документа, удостоверяющего личность в соответствии с законодательством Российской Федерации)</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именуемый (</w:t>
      </w:r>
      <w:proofErr w:type="spellStart"/>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с другой стороны, вместе именуемые </w:t>
      </w:r>
      <w:r w:rsidRPr="00206EE3">
        <w:rPr>
          <w:rFonts w:ascii="Times New Roman" w:hAnsi="Times New Roman" w:cs="Times New Roman"/>
          <w:b/>
          <w:sz w:val="24"/>
          <w:szCs w:val="24"/>
        </w:rPr>
        <w:t>Сторонами</w:t>
      </w:r>
      <w:r w:rsidRPr="00206EE3">
        <w:rPr>
          <w:rFonts w:ascii="Times New Roman" w:hAnsi="Times New Roman" w:cs="Times New Roman"/>
          <w:sz w:val="24"/>
          <w:szCs w:val="24"/>
        </w:rPr>
        <w:t>, заключили настоящий договор о нижеследующем:</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2A74AB" w:rsidP="002A74AB">
      <w:pPr>
        <w:keepNext w:val="0"/>
        <w:widowControl w:val="0"/>
        <w:autoSpaceDE w:val="0"/>
        <w:autoSpaceDN w:val="0"/>
        <w:adjustRightInd w:val="0"/>
        <w:spacing w:line="240" w:lineRule="auto"/>
        <w:ind w:firstLine="0"/>
        <w:jc w:val="center"/>
        <w:rPr>
          <w:b/>
        </w:rPr>
      </w:pPr>
      <w:r w:rsidRPr="00206EE3">
        <w:rPr>
          <w:b/>
        </w:rPr>
        <w:t>1. Предмет договора</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2A74AB" w:rsidP="002A74AB">
      <w:pPr>
        <w:pStyle w:val="ConsPlusNonformat"/>
        <w:numPr>
          <w:ilvl w:val="0"/>
          <w:numId w:val="3"/>
        </w:numPr>
        <w:pBdr>
          <w:bottom w:val="single" w:sz="12" w:space="1" w:color="auto"/>
        </w:pBd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По настоящему договору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cs="Times New Roman"/>
          <w:b/>
          <w:sz w:val="24"/>
          <w:szCs w:val="24"/>
        </w:rPr>
        <w:t xml:space="preserve">Заявителя </w:t>
      </w:r>
      <w:r w:rsidRPr="00206EE3">
        <w:rPr>
          <w:rFonts w:ascii="Times New Roman" w:hAnsi="Times New Roman" w:cs="Times New Roman"/>
          <w:sz w:val="24"/>
          <w:szCs w:val="24"/>
        </w:rPr>
        <w:t>(далее – технологическо</w:t>
      </w:r>
      <w:r w:rsidR="00BC2A13">
        <w:rPr>
          <w:rFonts w:ascii="Times New Roman" w:hAnsi="Times New Roman" w:cs="Times New Roman"/>
          <w:sz w:val="24"/>
          <w:szCs w:val="24"/>
        </w:rPr>
        <w:t>е присоединение) _____________</w:t>
      </w:r>
      <w:r w:rsidRPr="00206EE3">
        <w:rPr>
          <w:rFonts w:ascii="Times New Roman" w:hAnsi="Times New Roman" w:cs="Times New Roman"/>
          <w:sz w:val="24"/>
          <w:szCs w:val="24"/>
        </w:rPr>
        <w:t>___________________________________________</w:t>
      </w:r>
    </w:p>
    <w:p w:rsidR="002A74AB" w:rsidRPr="00206EE3" w:rsidRDefault="002A74AB" w:rsidP="002A74AB">
      <w:pPr>
        <w:pStyle w:val="ConsPlusNonformat"/>
        <w:ind w:firstLine="284"/>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максимальная мощность присоединяемых энергопринимающих устройств ________ (кВт);</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категория надежности _______;</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класс напряжения электрических сетей, к которым осуществляется технологическое присоединение _____ (кВ);</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максимальная мощность ранее присоединенных энергопринимающих устрой</w:t>
      </w:r>
      <w:proofErr w:type="gramStart"/>
      <w:r w:rsidRPr="00206EE3">
        <w:t>ств ___________ кВт &lt;1</w:t>
      </w:r>
      <w:proofErr w:type="gramEnd"/>
      <w:r w:rsidRPr="00206EE3">
        <w:t>&gt;.</w:t>
      </w:r>
    </w:p>
    <w:p w:rsidR="002A74AB" w:rsidRPr="00206EE3" w:rsidRDefault="002A74AB" w:rsidP="002A74AB">
      <w:pPr>
        <w:keepNext w:val="0"/>
        <w:widowControl w:val="0"/>
        <w:autoSpaceDE w:val="0"/>
        <w:autoSpaceDN w:val="0"/>
        <w:adjustRightInd w:val="0"/>
        <w:spacing w:line="240" w:lineRule="auto"/>
        <w:ind w:firstLine="284"/>
      </w:pPr>
      <w:r w:rsidRPr="00206EE3">
        <w:rPr>
          <w:b/>
        </w:rPr>
        <w:t>Заявитель</w:t>
      </w:r>
      <w:r w:rsidRPr="00206EE3">
        <w:t xml:space="preserve"> обязуется оплатить расходы на технологическое присоединение в соответствии с условиями настоящего договора.</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Технологическое присоединение необходимо для электроснабжения 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2A74AB" w:rsidRPr="00206EE3" w:rsidRDefault="002A74AB" w:rsidP="002A74AB">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расположенных</w:t>
      </w:r>
      <w:proofErr w:type="gramEnd"/>
      <w:r w:rsidRPr="00206EE3">
        <w:rPr>
          <w:rFonts w:ascii="Times New Roman" w:hAnsi="Times New Roman" w:cs="Times New Roman"/>
          <w:sz w:val="24"/>
          <w:szCs w:val="24"/>
        </w:rPr>
        <w:t xml:space="preserve"> (которые будут располагаться) 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sz w:val="24"/>
          <w:szCs w:val="24"/>
        </w:rPr>
        <w:t>Точка (и) присоединения указан</w:t>
      </w:r>
      <w:proofErr w:type="gramStart"/>
      <w:r w:rsidRPr="00206EE3">
        <w:rPr>
          <w:rFonts w:ascii="Times New Roman" w:hAnsi="Times New Roman" w:cs="Times New Roman"/>
          <w:sz w:val="24"/>
          <w:szCs w:val="24"/>
        </w:rPr>
        <w:t>а(</w:t>
      </w:r>
      <w:proofErr w:type="spellStart"/>
      <w:proofErr w:type="gramEnd"/>
      <w:r w:rsidRPr="00206EE3">
        <w:rPr>
          <w:rFonts w:ascii="Times New Roman" w:hAnsi="Times New Roman" w:cs="Times New Roman"/>
          <w:sz w:val="24"/>
          <w:szCs w:val="24"/>
        </w:rPr>
        <w:t>ы</w:t>
      </w:r>
      <w:proofErr w:type="spellEnd"/>
      <w:r w:rsidRPr="00206EE3">
        <w:rPr>
          <w:rFonts w:ascii="Times New Roman" w:hAnsi="Times New Roman" w:cs="Times New Roman"/>
          <w:sz w:val="24"/>
          <w:szCs w:val="24"/>
        </w:rPr>
        <w:t>) в технических условиях для присоединения к электрическим сетям (далее – технические условия) и располагается(</w:t>
      </w:r>
      <w:proofErr w:type="spellStart"/>
      <w:r w:rsidRPr="00206EE3">
        <w:rPr>
          <w:rFonts w:ascii="Times New Roman" w:hAnsi="Times New Roman" w:cs="Times New Roman"/>
          <w:sz w:val="24"/>
          <w:szCs w:val="24"/>
        </w:rPr>
        <w:t>ются</w:t>
      </w:r>
      <w:proofErr w:type="spellEnd"/>
      <w:r w:rsidRPr="00206EE3">
        <w:rPr>
          <w:rFonts w:ascii="Times New Roman" w:hAnsi="Times New Roman" w:cs="Times New Roman"/>
          <w:sz w:val="24"/>
          <w:szCs w:val="24"/>
        </w:rPr>
        <w:t xml:space="preserve">) на расстоянии _________ метров &lt;2&gt; от границы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на котором располагаются (будут располагаться) присоединяемые объекты </w:t>
      </w:r>
      <w:r w:rsidRPr="00206EE3">
        <w:rPr>
          <w:rFonts w:ascii="Times New Roman" w:hAnsi="Times New Roman" w:cs="Times New Roman"/>
          <w:b/>
          <w:sz w:val="24"/>
          <w:szCs w:val="24"/>
        </w:rPr>
        <w:t>Заявителя.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Технические условия являются неотъемлемой частью настоящего договора и приведены в </w:t>
      </w:r>
      <w:r w:rsidRPr="00206EE3">
        <w:rPr>
          <w:rFonts w:ascii="Times New Roman" w:hAnsi="Times New Roman" w:cs="Times New Roman"/>
          <w:sz w:val="24"/>
          <w:szCs w:val="24"/>
        </w:rPr>
        <w:lastRenderedPageBreak/>
        <w:t>приложении.</w:t>
      </w:r>
    </w:p>
    <w:p w:rsidR="002A74AB" w:rsidRPr="00206EE3" w:rsidRDefault="002A74AB" w:rsidP="002A74AB">
      <w:pPr>
        <w:keepNext w:val="0"/>
        <w:widowControl w:val="0"/>
        <w:autoSpaceDE w:val="0"/>
        <w:autoSpaceDN w:val="0"/>
        <w:adjustRightInd w:val="0"/>
        <w:spacing w:line="240" w:lineRule="auto"/>
        <w:ind w:firstLine="540"/>
      </w:pPr>
      <w:r w:rsidRPr="00206EE3">
        <w:t>Срок действия технических условий составляет ___2 (два)____ го</w:t>
      </w:r>
      <w:proofErr w:type="gramStart"/>
      <w:r w:rsidRPr="00206EE3">
        <w:t>д(</w:t>
      </w:r>
      <w:proofErr w:type="gramEnd"/>
      <w:r w:rsidRPr="00206EE3">
        <w:t>а) &lt;3&gt; со дня заключения настоящего договора.</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Срок выполнения мероприятий по технологическому присоединению составляет _____________ &lt;4&gt; со дня заключения настоящего договора.</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2</w:t>
      </w:r>
      <w:r w:rsidR="002A74AB" w:rsidRPr="00206EE3">
        <w:rPr>
          <w:b/>
        </w:rPr>
        <w:t>. Обязанности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b/>
          <w:sz w:val="24"/>
          <w:szCs w:val="24"/>
        </w:rPr>
        <w:t>Сетевая организация обязуется:</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Сетевую организацию</w:t>
      </w:r>
      <w:r w:rsidRPr="00206EE3">
        <w:t xml:space="preserve">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b/>
        </w:rPr>
        <w:t>Заявителя,</w:t>
      </w:r>
      <w:r w:rsidRPr="00206EE3">
        <w:t xml:space="preserve"> указанные в технических условиях;</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в течение 5 (пяти) рабочих дней со дня уведомления </w:t>
      </w:r>
      <w:r w:rsidRPr="00206EE3">
        <w:rPr>
          <w:b/>
        </w:rPr>
        <w:t>Заявителем Сетевой организации</w:t>
      </w:r>
      <w:r w:rsidRPr="00206EE3">
        <w:t xml:space="preserve"> о выполнении им технических условий осуществить проверку выполнения технических условий </w:t>
      </w:r>
      <w:r w:rsidRPr="00206EE3">
        <w:rPr>
          <w:b/>
        </w:rPr>
        <w:t>Заявителем</w:t>
      </w:r>
      <w:r w:rsidRPr="00206EE3">
        <w:t xml:space="preserve">, провести с участием </w:t>
      </w:r>
      <w:r w:rsidRPr="00206EE3">
        <w:rPr>
          <w:b/>
        </w:rPr>
        <w:t>Заявителя</w:t>
      </w:r>
      <w:r w:rsidRPr="00206EE3">
        <w:t xml:space="preserve"> осмотр (обследование) присоединяемых энергопринимающих устройств </w:t>
      </w:r>
      <w:r w:rsidRPr="00206EE3">
        <w:rPr>
          <w:b/>
        </w:rPr>
        <w:t>Заявителя</w:t>
      </w:r>
      <w:r w:rsidRPr="00206EE3">
        <w:t>;</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proofErr w:type="gramStart"/>
      <w:r w:rsidRPr="00206EE3">
        <w:t xml:space="preserve">не позднее 5 (пяти)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Pr="00206EE3">
        <w:rPr>
          <w:b/>
        </w:rPr>
        <w:t xml:space="preserve">Заявителя </w:t>
      </w:r>
      <w:r w:rsidRPr="00206EE3">
        <w:t xml:space="preserve">к электрическим сетям, фактический прием (подачу) напряжения и мощности, составить при участии </w:t>
      </w:r>
      <w:r w:rsidRPr="00206EE3">
        <w:rPr>
          <w:b/>
        </w:rPr>
        <w:t>Заявителя</w:t>
      </w:r>
      <w:r w:rsidRPr="00206EE3">
        <w:t xml:space="preserve">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206EE3">
        <w:t xml:space="preserve"> направить их </w:t>
      </w:r>
      <w:r w:rsidRPr="00206EE3">
        <w:rPr>
          <w:b/>
        </w:rPr>
        <w:t>Заявителю</w:t>
      </w:r>
      <w:r w:rsidRPr="00206EE3">
        <w:t>.</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 невыполнении </w:t>
      </w:r>
      <w:r w:rsidRPr="00206EE3">
        <w:rPr>
          <w:rFonts w:ascii="Times New Roman" w:hAnsi="Times New Roman" w:cs="Times New Roman"/>
          <w:b/>
          <w:sz w:val="24"/>
          <w:szCs w:val="24"/>
        </w:rPr>
        <w:t xml:space="preserve">Заявителем </w:t>
      </w:r>
      <w:r w:rsidRPr="00206EE3">
        <w:rPr>
          <w:rFonts w:ascii="Times New Roman" w:hAnsi="Times New Roman" w:cs="Times New Roman"/>
          <w:sz w:val="24"/>
          <w:szCs w:val="24"/>
        </w:rPr>
        <w:t xml:space="preserve">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вправе по обращению </w:t>
      </w:r>
      <w:r w:rsidRPr="00206EE3">
        <w:rPr>
          <w:rFonts w:ascii="Times New Roman" w:hAnsi="Times New Roman" w:cs="Times New Roman"/>
          <w:b/>
          <w:sz w:val="24"/>
          <w:szCs w:val="24"/>
        </w:rPr>
        <w:t xml:space="preserve">Заявителя </w:t>
      </w:r>
      <w:r w:rsidRPr="00206EE3">
        <w:rPr>
          <w:rFonts w:ascii="Times New Roman" w:hAnsi="Times New Roman" w:cs="Times New Roman"/>
          <w:sz w:val="24"/>
          <w:szCs w:val="24"/>
        </w:rPr>
        <w:t>продлить срок действия технических условий. При этом дополнительная плата не взимается.</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b/>
          <w:sz w:val="24"/>
          <w:szCs w:val="24"/>
        </w:rPr>
        <w:t>Заявитель обязуется:</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Заявителя</w:t>
      </w:r>
      <w:r w:rsidRPr="00206EE3">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после выполнения мероприятий по технологическому присоединению в пределах границ участка </w:t>
      </w:r>
      <w:r w:rsidRPr="00206EE3">
        <w:rPr>
          <w:b/>
        </w:rPr>
        <w:t>Заявителя,</w:t>
      </w:r>
      <w:r w:rsidRPr="00206EE3">
        <w:t xml:space="preserve"> предусмотренных техническими условиями, уведомить </w:t>
      </w:r>
      <w:r w:rsidRPr="00206EE3">
        <w:rPr>
          <w:b/>
        </w:rPr>
        <w:t>Сетевую организацию</w:t>
      </w:r>
      <w:r w:rsidRPr="00206EE3">
        <w:t xml:space="preserve"> о выполнении технических условий;</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принять участие в осмотре (обследовании) присоединяемых энергопринимающих устройств </w:t>
      </w:r>
      <w:r w:rsidRPr="00206EE3">
        <w:rPr>
          <w:b/>
        </w:rPr>
        <w:t>Сетевой организацией</w:t>
      </w:r>
      <w:r w:rsidRPr="00206EE3">
        <w:t>;</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proofErr w:type="gramStart"/>
      <w:r w:rsidRPr="00206EE3">
        <w:t xml:space="preserve">после осуществления </w:t>
      </w:r>
      <w:r w:rsidRPr="00206EE3">
        <w:rPr>
          <w:b/>
        </w:rPr>
        <w:t>Сетевой организацией</w:t>
      </w:r>
      <w:r w:rsidRPr="00206EE3">
        <w:t xml:space="preserve"> фактического присоединения энергопринимающих устройств </w:t>
      </w:r>
      <w:r w:rsidRPr="00206EE3">
        <w:rPr>
          <w:b/>
        </w:rPr>
        <w:t>Заявителя</w:t>
      </w:r>
      <w:r w:rsidRPr="00206EE3">
        <w:t xml:space="preserve">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2 (двух) рабочих дней со дня получения указанных актов от </w:t>
      </w:r>
      <w:r w:rsidRPr="00206EE3">
        <w:rPr>
          <w:b/>
        </w:rPr>
        <w:t>Сетевой организации</w:t>
      </w:r>
      <w:r w:rsidRPr="00206EE3">
        <w:t>;</w:t>
      </w:r>
      <w:proofErr w:type="gramEnd"/>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уведомить </w:t>
      </w:r>
      <w:r w:rsidRPr="00206EE3">
        <w:rPr>
          <w:b/>
        </w:rPr>
        <w:t>Сетевую организацию</w:t>
      </w:r>
      <w:r w:rsidRPr="00206EE3">
        <w:t xml:space="preserve">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вправе при невыполнении им 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обратиться в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с просьбой о продлении срока действия технических условий.</w:t>
      </w:r>
    </w:p>
    <w:p w:rsidR="002A74AB" w:rsidRDefault="002A74AB" w:rsidP="002A74AB">
      <w:pPr>
        <w:keepNext w:val="0"/>
        <w:widowControl w:val="0"/>
        <w:autoSpaceDE w:val="0"/>
        <w:autoSpaceDN w:val="0"/>
        <w:adjustRightInd w:val="0"/>
        <w:spacing w:line="240" w:lineRule="auto"/>
        <w:ind w:firstLine="540"/>
      </w:pPr>
    </w:p>
    <w:p w:rsidR="00BC2A13" w:rsidRPr="00206EE3" w:rsidRDefault="00BC2A13" w:rsidP="002A74AB">
      <w:pPr>
        <w:keepNext w:val="0"/>
        <w:widowControl w:val="0"/>
        <w:autoSpaceDE w:val="0"/>
        <w:autoSpaceDN w:val="0"/>
        <w:adjustRightInd w:val="0"/>
        <w:spacing w:line="240" w:lineRule="auto"/>
        <w:ind w:firstLine="540"/>
      </w:pPr>
    </w:p>
    <w:p w:rsidR="002A74AB" w:rsidRPr="00206EE3" w:rsidRDefault="00BC2A13" w:rsidP="002A74AB">
      <w:pPr>
        <w:keepNext w:val="0"/>
        <w:widowControl w:val="0"/>
        <w:autoSpaceDE w:val="0"/>
        <w:autoSpaceDN w:val="0"/>
        <w:adjustRightInd w:val="0"/>
        <w:spacing w:line="240" w:lineRule="auto"/>
        <w:jc w:val="center"/>
        <w:rPr>
          <w:b/>
        </w:rPr>
      </w:pPr>
      <w:r>
        <w:rPr>
          <w:b/>
        </w:rPr>
        <w:lastRenderedPageBreak/>
        <w:t>3</w:t>
      </w:r>
      <w:r w:rsidR="002A74AB" w:rsidRPr="00206EE3">
        <w:rPr>
          <w:b/>
        </w:rPr>
        <w:t>. Плата за технологическое присоединение и порядок расчетов</w:t>
      </w:r>
    </w:p>
    <w:p w:rsidR="002A74AB" w:rsidRPr="00206EE3" w:rsidRDefault="002A74AB" w:rsidP="002A74AB">
      <w:pPr>
        <w:keepNext w:val="0"/>
        <w:widowControl w:val="0"/>
        <w:autoSpaceDE w:val="0"/>
        <w:autoSpaceDN w:val="0"/>
        <w:adjustRightInd w:val="0"/>
        <w:spacing w:line="240" w:lineRule="auto"/>
      </w:pP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Размер платы за технологическое присоединение определяется &lt;5&gt; в соответствии с решение _______________________________________________________________________________________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i/>
          <w:sz w:val="24"/>
          <w:szCs w:val="24"/>
        </w:rPr>
      </w:pPr>
      <w:r w:rsidRPr="00206EE3">
        <w:rPr>
          <w:rFonts w:ascii="Times New Roman" w:hAnsi="Times New Roman" w:cs="Times New Roman"/>
          <w:i/>
          <w:sz w:val="24"/>
          <w:szCs w:val="24"/>
        </w:rPr>
        <w:t>(наименование органа исполнительной власти в области государственного регулирования тарифов)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roofErr w:type="gramStart"/>
      <w:r w:rsidRPr="00206EE3">
        <w:rPr>
          <w:rFonts w:ascii="Times New Roman" w:hAnsi="Times New Roman" w:cs="Times New Roman"/>
          <w:sz w:val="24"/>
          <w:szCs w:val="24"/>
        </w:rPr>
        <w:t>от</w:t>
      </w:r>
      <w:proofErr w:type="gramEnd"/>
      <w:r w:rsidRPr="00206EE3">
        <w:rPr>
          <w:rFonts w:ascii="Times New Roman" w:hAnsi="Times New Roman" w:cs="Times New Roman"/>
          <w:sz w:val="24"/>
          <w:szCs w:val="24"/>
        </w:rPr>
        <w:t xml:space="preserve"> __________ № _______ и составляет </w:t>
      </w:r>
      <w:r w:rsidRPr="00206EE3">
        <w:rPr>
          <w:rFonts w:ascii="Times New Roman" w:hAnsi="Times New Roman" w:cs="Times New Roman"/>
          <w:i/>
          <w:sz w:val="24"/>
          <w:szCs w:val="24"/>
        </w:rPr>
        <w:t xml:space="preserve">___________(указать </w:t>
      </w:r>
      <w:proofErr w:type="gramStart"/>
      <w:r w:rsidRPr="00206EE3">
        <w:rPr>
          <w:rFonts w:ascii="Times New Roman" w:hAnsi="Times New Roman" w:cs="Times New Roman"/>
          <w:i/>
          <w:sz w:val="24"/>
          <w:szCs w:val="24"/>
        </w:rPr>
        <w:t>сумму</w:t>
      </w:r>
      <w:proofErr w:type="gramEnd"/>
      <w:r w:rsidRPr="00206EE3">
        <w:rPr>
          <w:rFonts w:ascii="Times New Roman" w:hAnsi="Times New Roman" w:cs="Times New Roman"/>
          <w:i/>
          <w:sz w:val="24"/>
          <w:szCs w:val="24"/>
        </w:rPr>
        <w:t xml:space="preserve"> прописью) </w:t>
      </w:r>
      <w:r w:rsidRPr="00206EE3">
        <w:rPr>
          <w:rFonts w:ascii="Times New Roman" w:hAnsi="Times New Roman" w:cs="Times New Roman"/>
          <w:sz w:val="24"/>
          <w:szCs w:val="24"/>
        </w:rPr>
        <w:t>руб., в том числе НДС 18% в сумме ____________</w:t>
      </w:r>
      <w:r w:rsidRPr="00206EE3">
        <w:rPr>
          <w:rFonts w:ascii="Times New Roman" w:hAnsi="Times New Roman" w:cs="Times New Roman"/>
          <w:i/>
          <w:sz w:val="24"/>
          <w:szCs w:val="24"/>
        </w:rPr>
        <w:t xml:space="preserve">(указать сумму прописью) </w:t>
      </w:r>
      <w:r w:rsidRPr="00206EE3">
        <w:rPr>
          <w:rFonts w:ascii="Times New Roman" w:hAnsi="Times New Roman" w:cs="Times New Roman"/>
          <w:sz w:val="24"/>
          <w:szCs w:val="24"/>
        </w:rPr>
        <w:t>руб.</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Внесение платы за технологическое присоединение осуществляется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 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(указываются порядок и сроки</w:t>
      </w:r>
      <w:proofErr w:type="gramEnd"/>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внесения платы за технологическое присоединение)</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Датой исполнения обязательств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по оплате расходов на технологическое присоединение считается дата внесения денежных сре</w:t>
      </w:r>
      <w:proofErr w:type="gramStart"/>
      <w:r w:rsidRPr="00206EE3">
        <w:rPr>
          <w:rFonts w:ascii="Times New Roman" w:hAnsi="Times New Roman" w:cs="Times New Roman"/>
          <w:sz w:val="24"/>
          <w:szCs w:val="24"/>
        </w:rPr>
        <w:t>дств в к</w:t>
      </w:r>
      <w:proofErr w:type="gramEnd"/>
      <w:r w:rsidRPr="00206EE3">
        <w:rPr>
          <w:rFonts w:ascii="Times New Roman" w:hAnsi="Times New Roman" w:cs="Times New Roman"/>
          <w:sz w:val="24"/>
          <w:szCs w:val="24"/>
        </w:rPr>
        <w:t xml:space="preserve">ассу или на расчетный счет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2A74AB" w:rsidRPr="00206EE3" w:rsidRDefault="002A74AB" w:rsidP="002A74AB">
      <w:pPr>
        <w:keepNext w:val="0"/>
        <w:widowControl w:val="0"/>
        <w:autoSpaceDE w:val="0"/>
        <w:autoSpaceDN w:val="0"/>
        <w:adjustRightInd w:val="0"/>
        <w:spacing w:line="240" w:lineRule="auto"/>
        <w:ind w:firstLine="540"/>
      </w:pPr>
    </w:p>
    <w:p w:rsidR="002A74AB" w:rsidRPr="00BC2A13" w:rsidRDefault="00BC2A13" w:rsidP="002A74AB">
      <w:pPr>
        <w:keepNext w:val="0"/>
        <w:widowControl w:val="0"/>
        <w:autoSpaceDE w:val="0"/>
        <w:autoSpaceDN w:val="0"/>
        <w:adjustRightInd w:val="0"/>
        <w:spacing w:line="240" w:lineRule="auto"/>
        <w:jc w:val="center"/>
        <w:rPr>
          <w:b/>
        </w:rPr>
      </w:pPr>
      <w:r w:rsidRPr="00BC2A13">
        <w:rPr>
          <w:b/>
        </w:rPr>
        <w:t>4</w:t>
      </w:r>
      <w:r w:rsidR="002A74AB" w:rsidRPr="00BC2A13">
        <w:rPr>
          <w:b/>
        </w:rPr>
        <w:t xml:space="preserve">. Разграничение балансовой принадлежности </w:t>
      </w:r>
      <w:proofErr w:type="gramStart"/>
      <w:r w:rsidR="002A74AB" w:rsidRPr="00BC2A13">
        <w:rPr>
          <w:b/>
        </w:rPr>
        <w:t>электрических</w:t>
      </w:r>
      <w:proofErr w:type="gramEnd"/>
    </w:p>
    <w:p w:rsidR="002A74AB" w:rsidRPr="00206EE3" w:rsidRDefault="002A74AB" w:rsidP="00BC2A13">
      <w:pPr>
        <w:keepNext w:val="0"/>
        <w:widowControl w:val="0"/>
        <w:autoSpaceDE w:val="0"/>
        <w:autoSpaceDN w:val="0"/>
        <w:adjustRightInd w:val="0"/>
        <w:spacing w:line="240" w:lineRule="auto"/>
        <w:jc w:val="center"/>
      </w:pPr>
      <w:r w:rsidRPr="00BC2A13">
        <w:rPr>
          <w:b/>
        </w:rPr>
        <w:t>сетей и эксплуатационной ответственности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несет балансовую и эксплуатационную ответственность в границах своего участка, сетевая организация – до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&lt;6&gt;.</w:t>
      </w:r>
    </w:p>
    <w:p w:rsidR="002A74AB" w:rsidRPr="00206EE3" w:rsidRDefault="002A74AB" w:rsidP="002A74AB">
      <w:pPr>
        <w:keepNext w:val="0"/>
        <w:widowControl w:val="0"/>
        <w:autoSpaceDE w:val="0"/>
        <w:autoSpaceDN w:val="0"/>
        <w:adjustRightInd w:val="0"/>
        <w:spacing w:line="240" w:lineRule="auto"/>
      </w:pPr>
    </w:p>
    <w:p w:rsidR="002A74AB" w:rsidRPr="00206EE3" w:rsidRDefault="00BC2A13" w:rsidP="002A74AB">
      <w:pPr>
        <w:keepNext w:val="0"/>
        <w:widowControl w:val="0"/>
        <w:autoSpaceDE w:val="0"/>
        <w:autoSpaceDN w:val="0"/>
        <w:adjustRightInd w:val="0"/>
        <w:spacing w:line="240" w:lineRule="auto"/>
        <w:jc w:val="center"/>
        <w:rPr>
          <w:b/>
        </w:rPr>
      </w:pPr>
      <w:r>
        <w:rPr>
          <w:b/>
        </w:rPr>
        <w:t>5</w:t>
      </w:r>
      <w:r w:rsidR="002A74AB" w:rsidRPr="00206EE3">
        <w:rPr>
          <w:b/>
        </w:rPr>
        <w:t>. Условия изменения, расторжения договора</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и ответственность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proofErr w:type="gramStart"/>
      <w:r w:rsidRPr="00206EE3">
        <w:rPr>
          <w:rFonts w:ascii="Times New Roman" w:hAnsi="Times New Roman" w:cs="Times New Roman"/>
          <w:sz w:val="24"/>
          <w:szCs w:val="24"/>
        </w:rPr>
        <w:t>Договор</w:t>
      </w:r>
      <w:proofErr w:type="gramEnd"/>
      <w:r w:rsidRPr="00206EE3">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6" w:history="1">
        <w:r w:rsidRPr="00206EE3">
          <w:rPr>
            <w:rFonts w:ascii="Times New Roman" w:hAnsi="Times New Roman" w:cs="Times New Roman"/>
            <w:sz w:val="24"/>
            <w:szCs w:val="24"/>
          </w:rPr>
          <w:t>кодексом</w:t>
        </w:r>
      </w:hyperlink>
      <w:r w:rsidRPr="00206EE3">
        <w:rPr>
          <w:rFonts w:ascii="Times New Roman" w:hAnsi="Times New Roman" w:cs="Times New Roman"/>
          <w:sz w:val="24"/>
          <w:szCs w:val="24"/>
        </w:rPr>
        <w:t xml:space="preserve"> Российской Федерации.</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 xml:space="preserve">Заявитель </w:t>
      </w:r>
      <w:r w:rsidRPr="00206EE3">
        <w:rPr>
          <w:rFonts w:ascii="Times New Roman" w:hAnsi="Times New Roman" w:cs="Times New Roman"/>
          <w:sz w:val="24"/>
          <w:szCs w:val="24"/>
        </w:rPr>
        <w:t xml:space="preserve">вправе при нарушении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указанных в настоящем договоре сроков технологического присоединения в одностороннем порядке расторгнуть настоящий договор.</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proofErr w:type="gramStart"/>
      <w:r w:rsidRPr="00206EE3">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6</w:t>
      </w:r>
      <w:r w:rsidR="002A74AB" w:rsidRPr="00206EE3">
        <w:rPr>
          <w:b/>
        </w:rPr>
        <w:t>. Порядок разрешения споров</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7</w:t>
      </w:r>
      <w:r w:rsidR="002A74AB" w:rsidRPr="00206EE3">
        <w:rPr>
          <w:b/>
        </w:rPr>
        <w:t>. Заключительные положения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Настоящий договор считается заключенным </w:t>
      </w:r>
      <w:proofErr w:type="gramStart"/>
      <w:r w:rsidRPr="00206EE3">
        <w:rPr>
          <w:rFonts w:ascii="Times New Roman" w:hAnsi="Times New Roman" w:cs="Times New Roman"/>
          <w:sz w:val="24"/>
          <w:szCs w:val="24"/>
        </w:rPr>
        <w:t>с даты поступления</w:t>
      </w:r>
      <w:proofErr w:type="gramEnd"/>
      <w:r w:rsidRPr="00206EE3">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Настоящий договор составлен и подписан в двух экземплярах, по одному для каждой из Сторон.</w:t>
      </w:r>
    </w:p>
    <w:p w:rsidR="002A74AB" w:rsidRDefault="002A74AB"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Pr="00206EE3" w:rsidRDefault="00BC2A13" w:rsidP="002A74AB">
      <w:pPr>
        <w:keepNext w:val="0"/>
        <w:widowControl w:val="0"/>
        <w:autoSpaceDE w:val="0"/>
        <w:autoSpaceDN w:val="0"/>
        <w:adjustRightInd w:val="0"/>
        <w:spacing w:line="240" w:lineRule="auto"/>
        <w:jc w:val="center"/>
        <w:rPr>
          <w:b/>
        </w:rPr>
      </w:pPr>
    </w:p>
    <w:p w:rsidR="002A74AB" w:rsidRPr="00206EE3" w:rsidRDefault="00BC2A13" w:rsidP="002A74AB">
      <w:pPr>
        <w:keepNext w:val="0"/>
        <w:widowControl w:val="0"/>
        <w:autoSpaceDE w:val="0"/>
        <w:autoSpaceDN w:val="0"/>
        <w:adjustRightInd w:val="0"/>
        <w:spacing w:line="240" w:lineRule="auto"/>
        <w:jc w:val="center"/>
        <w:rPr>
          <w:b/>
        </w:rPr>
      </w:pPr>
      <w:r>
        <w:rPr>
          <w:b/>
        </w:rPr>
        <w:lastRenderedPageBreak/>
        <w:t xml:space="preserve">8. </w:t>
      </w:r>
      <w:r w:rsidR="002A74AB" w:rsidRPr="00206EE3">
        <w:rPr>
          <w:b/>
        </w:rPr>
        <w:t>Реквизиты и подписи Сторон</w:t>
      </w:r>
    </w:p>
    <w:p w:rsidR="002A74AB" w:rsidRPr="00206EE3" w:rsidRDefault="002A74AB" w:rsidP="002A74AB">
      <w:pPr>
        <w:keepNext w:val="0"/>
        <w:widowControl w:val="0"/>
        <w:autoSpaceDE w:val="0"/>
        <w:autoSpaceDN w:val="0"/>
        <w:adjustRightInd w:val="0"/>
        <w:spacing w:line="240" w:lineRule="auto"/>
        <w:jc w:val="center"/>
        <w:rPr>
          <w:b/>
        </w:rPr>
      </w:pPr>
    </w:p>
    <w:tbl>
      <w:tblPr>
        <w:tblW w:w="0" w:type="auto"/>
        <w:tblLook w:val="01E0"/>
      </w:tblPr>
      <w:tblGrid>
        <w:gridCol w:w="4430"/>
        <w:gridCol w:w="453"/>
        <w:gridCol w:w="4743"/>
      </w:tblGrid>
      <w:tr w:rsidR="002A74AB" w:rsidRPr="00206EE3" w:rsidTr="007E0FDC">
        <w:tc>
          <w:tcPr>
            <w:tcW w:w="4375" w:type="dxa"/>
          </w:tcPr>
          <w:p w:rsidR="002A74AB" w:rsidRPr="00206EE3" w:rsidRDefault="002A74AB"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2A74AB" w:rsidRPr="00206EE3" w:rsidRDefault="002A74AB" w:rsidP="007E0FDC">
            <w:pPr>
              <w:pStyle w:val="a3"/>
              <w:widowControl w:val="0"/>
              <w:spacing w:before="0" w:after="0"/>
              <w:contextualSpacing/>
              <w:jc w:val="center"/>
            </w:pPr>
            <w:r w:rsidRPr="00206EE3">
              <w:rPr>
                <w:sz w:val="22"/>
                <w:szCs w:val="22"/>
              </w:rPr>
              <w:t>(место нахождения)</w:t>
            </w:r>
          </w:p>
          <w:p w:rsidR="002A74AB" w:rsidRPr="00206EE3" w:rsidRDefault="002A74AB" w:rsidP="007E0FDC">
            <w:pPr>
              <w:pStyle w:val="a3"/>
              <w:widowControl w:val="0"/>
              <w:pBdr>
                <w:bottom w:val="single" w:sz="12" w:space="1" w:color="auto"/>
              </w:pBdr>
              <w:spacing w:before="0" w:after="0"/>
              <w:contextualSpacing/>
            </w:pPr>
            <w:r w:rsidRPr="00206EE3">
              <w:t>ИНН/КПП__________________________</w:t>
            </w:r>
          </w:p>
          <w:p w:rsidR="002A74AB" w:rsidRPr="00206EE3" w:rsidRDefault="002A74AB" w:rsidP="007E0FDC">
            <w:pPr>
              <w:pStyle w:val="a3"/>
              <w:widowControl w:val="0"/>
              <w:spacing w:before="0" w:after="0"/>
              <w:contextualSpacing/>
            </w:pPr>
            <w:proofErr w:type="spellStart"/>
            <w:proofErr w:type="gramStart"/>
            <w:r w:rsidRPr="00206EE3">
              <w:t>р</w:t>
            </w:r>
            <w:proofErr w:type="spellEnd"/>
            <w:proofErr w:type="gramEnd"/>
            <w:r w:rsidRPr="00206EE3">
              <w:t>/с _______________________________</w:t>
            </w:r>
          </w:p>
          <w:p w:rsidR="002A74AB" w:rsidRPr="00206EE3" w:rsidRDefault="002A74AB" w:rsidP="007E0FDC">
            <w:pPr>
              <w:pStyle w:val="a3"/>
              <w:widowControl w:val="0"/>
              <w:spacing w:before="0" w:after="0"/>
              <w:contextualSpacing/>
            </w:pPr>
            <w:r w:rsidRPr="00206EE3">
              <w:t>к/с _______________________________</w:t>
            </w:r>
          </w:p>
          <w:p w:rsidR="002A74AB" w:rsidRPr="00206EE3" w:rsidRDefault="002A74AB" w:rsidP="007E0FDC">
            <w:pPr>
              <w:pStyle w:val="a3"/>
              <w:widowControl w:val="0"/>
              <w:pBdr>
                <w:bottom w:val="single" w:sz="12" w:space="1" w:color="auto"/>
              </w:pBdr>
              <w:spacing w:before="0" w:after="0"/>
              <w:contextualSpacing/>
            </w:pPr>
          </w:p>
          <w:p w:rsidR="002A74AB" w:rsidRPr="00206EE3" w:rsidRDefault="002A74AB"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2A74AB" w:rsidRPr="00206EE3" w:rsidRDefault="002A74AB" w:rsidP="007E0FDC">
            <w:pPr>
              <w:pStyle w:val="a3"/>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2A74AB" w:rsidRPr="00206EE3" w:rsidRDefault="002A74AB" w:rsidP="007E0FDC">
            <w:pPr>
              <w:pStyle w:val="a3"/>
              <w:widowControl w:val="0"/>
              <w:spacing w:before="0" w:after="0"/>
              <w:contextualSpacing/>
              <w:jc w:val="center"/>
            </w:pPr>
            <w:r w:rsidRPr="00206EE3">
              <w:rPr>
                <w:sz w:val="22"/>
                <w:szCs w:val="22"/>
              </w:rPr>
              <w:t>организации)</w:t>
            </w:r>
          </w:p>
          <w:p w:rsidR="002A74AB" w:rsidRPr="00206EE3" w:rsidRDefault="002A74AB" w:rsidP="007E0FDC">
            <w:pPr>
              <w:pStyle w:val="a3"/>
              <w:widowControl w:val="0"/>
              <w:spacing w:before="0" w:after="0"/>
              <w:contextualSpacing/>
              <w:rPr>
                <w:b/>
              </w:rPr>
            </w:pPr>
          </w:p>
          <w:p w:rsidR="002A74AB" w:rsidRDefault="002A74AB" w:rsidP="007E0FDC">
            <w:pPr>
              <w:pStyle w:val="a3"/>
              <w:widowControl w:val="0"/>
              <w:spacing w:before="0" w:after="0"/>
              <w:contextualSpacing/>
              <w:rPr>
                <w:b/>
              </w:rPr>
            </w:pPr>
          </w:p>
          <w:p w:rsidR="00BC2A13" w:rsidRPr="00206EE3" w:rsidRDefault="00BC2A13"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r w:rsidRPr="00206EE3">
              <w:rPr>
                <w:b/>
              </w:rPr>
              <w:t xml:space="preserve">    _______________________</w:t>
            </w:r>
          </w:p>
          <w:p w:rsidR="002A74AB" w:rsidRPr="00206EE3" w:rsidRDefault="002A74AB" w:rsidP="007E0FDC">
            <w:pPr>
              <w:pStyle w:val="a3"/>
              <w:widowControl w:val="0"/>
              <w:spacing w:before="0" w:after="0"/>
              <w:contextualSpacing/>
            </w:pPr>
            <w:r w:rsidRPr="00206EE3">
              <w:rPr>
                <w:b/>
              </w:rPr>
              <w:t xml:space="preserve">          </w:t>
            </w:r>
            <w:r w:rsidRPr="00206EE3">
              <w:rPr>
                <w:sz w:val="22"/>
                <w:szCs w:val="22"/>
              </w:rPr>
              <w:t>(подпись)</w:t>
            </w:r>
          </w:p>
          <w:p w:rsidR="002A74AB" w:rsidRPr="00206EE3" w:rsidRDefault="002A74AB" w:rsidP="007E0FDC">
            <w:pPr>
              <w:pStyle w:val="a3"/>
              <w:widowControl w:val="0"/>
              <w:spacing w:before="0" w:after="0"/>
              <w:contextualSpacing/>
            </w:pPr>
            <w:r w:rsidRPr="00206EE3">
              <w:rPr>
                <w:sz w:val="22"/>
                <w:szCs w:val="22"/>
              </w:rPr>
              <w:t>М.п.</w:t>
            </w:r>
          </w:p>
        </w:tc>
        <w:tc>
          <w:tcPr>
            <w:tcW w:w="453" w:type="dxa"/>
          </w:tcPr>
          <w:p w:rsidR="002A74AB" w:rsidRPr="00206EE3" w:rsidRDefault="002A74AB" w:rsidP="007E0FDC">
            <w:pPr>
              <w:pStyle w:val="a3"/>
              <w:widowControl w:val="0"/>
              <w:ind w:right="-58"/>
              <w:jc w:val="center"/>
              <w:rPr>
                <w:b/>
              </w:rPr>
            </w:pPr>
          </w:p>
        </w:tc>
        <w:tc>
          <w:tcPr>
            <w:tcW w:w="4743" w:type="dxa"/>
          </w:tcPr>
          <w:p w:rsidR="002A74AB" w:rsidRPr="00206EE3" w:rsidRDefault="002A74AB" w:rsidP="007E0FDC">
            <w:pPr>
              <w:pStyle w:val="a3"/>
              <w:widowControl w:val="0"/>
              <w:pBdr>
                <w:bottom w:val="single" w:sz="12" w:space="1" w:color="auto"/>
              </w:pBdr>
              <w:spacing w:before="0" w:after="0"/>
              <w:contextualSpacing/>
              <w:jc w:val="center"/>
            </w:pPr>
            <w:r w:rsidRPr="00206EE3">
              <w:rPr>
                <w:b/>
              </w:rPr>
              <w:t>Заявитель</w:t>
            </w:r>
            <w:r w:rsidRPr="00206EE3">
              <w:t>:</w:t>
            </w:r>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(фамилия, имя, отчество)</w:t>
            </w:r>
          </w:p>
          <w:p w:rsidR="002A74AB" w:rsidRPr="00206EE3" w:rsidRDefault="002A74AB" w:rsidP="007E0FDC">
            <w:pPr>
              <w:pStyle w:val="a3"/>
              <w:widowControl w:val="0"/>
              <w:pBdr>
                <w:bottom w:val="single" w:sz="12" w:space="1" w:color="auto"/>
              </w:pBdr>
              <w:spacing w:before="0" w:after="0"/>
              <w:contextualSpacing/>
              <w:jc w:val="center"/>
            </w:pPr>
            <w:proofErr w:type="gramStart"/>
            <w:r w:rsidRPr="00206EE3">
              <w:rPr>
                <w:sz w:val="22"/>
                <w:szCs w:val="22"/>
              </w:rPr>
              <w:t>(серия, номер, дата и место выдачи</w:t>
            </w:r>
            <w:proofErr w:type="gramEnd"/>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паспорта или иного документа,</w:t>
            </w:r>
          </w:p>
          <w:p w:rsidR="002A74AB" w:rsidRPr="00206EE3" w:rsidRDefault="002A74AB" w:rsidP="007E0FDC">
            <w:pPr>
              <w:pStyle w:val="a3"/>
              <w:widowControl w:val="0"/>
              <w:spacing w:before="0" w:after="0"/>
              <w:contextualSpacing/>
              <w:jc w:val="center"/>
            </w:pPr>
            <w:proofErr w:type="gramStart"/>
            <w:r w:rsidRPr="00206EE3">
              <w:rPr>
                <w:sz w:val="22"/>
                <w:szCs w:val="22"/>
              </w:rPr>
              <w:t>удостоверяющего</w:t>
            </w:r>
            <w:proofErr w:type="gramEnd"/>
            <w:r w:rsidRPr="00206EE3">
              <w:rPr>
                <w:sz w:val="22"/>
                <w:szCs w:val="22"/>
              </w:rPr>
              <w:t xml:space="preserve"> личность в соответствии с законодательством Российской Федерации)</w:t>
            </w:r>
          </w:p>
          <w:p w:rsidR="002A74AB" w:rsidRPr="00206EE3" w:rsidRDefault="002A74AB" w:rsidP="007E0FDC">
            <w:pPr>
              <w:pStyle w:val="a3"/>
              <w:widowControl w:val="0"/>
              <w:spacing w:before="0" w:after="0"/>
              <w:contextualSpacing/>
              <w:jc w:val="center"/>
            </w:pPr>
          </w:p>
          <w:p w:rsidR="002A74AB" w:rsidRPr="00206EE3" w:rsidRDefault="002A74AB" w:rsidP="007E0FDC">
            <w:pPr>
              <w:pStyle w:val="a3"/>
              <w:widowControl w:val="0"/>
              <w:pBdr>
                <w:bottom w:val="single" w:sz="12" w:space="1" w:color="auto"/>
              </w:pBdr>
              <w:spacing w:before="0" w:after="0"/>
              <w:contextualSpacing/>
            </w:pPr>
            <w:r w:rsidRPr="00206EE3">
              <w:t>ИНН (при наличии)____________________</w:t>
            </w:r>
          </w:p>
          <w:p w:rsidR="002A74AB" w:rsidRPr="00206EE3" w:rsidRDefault="002A74AB" w:rsidP="007E0FDC">
            <w:pPr>
              <w:pStyle w:val="a3"/>
              <w:widowControl w:val="0"/>
              <w:pBdr>
                <w:bottom w:val="single" w:sz="12" w:space="1" w:color="auto"/>
              </w:pBdr>
              <w:spacing w:before="0" w:after="0"/>
              <w:contextualSpacing/>
            </w:pPr>
            <w:r w:rsidRPr="00206EE3">
              <w:t>Место жительства_____________________</w:t>
            </w: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r w:rsidRPr="00206EE3">
              <w:rPr>
                <w:b/>
              </w:rPr>
              <w:t xml:space="preserve">    _______________________</w:t>
            </w:r>
          </w:p>
          <w:p w:rsidR="002A74AB" w:rsidRPr="00206EE3" w:rsidRDefault="002A74AB" w:rsidP="007E0FDC">
            <w:pPr>
              <w:pStyle w:val="a3"/>
              <w:widowControl w:val="0"/>
              <w:spacing w:before="0" w:after="0"/>
              <w:contextualSpacing/>
            </w:pPr>
            <w:r w:rsidRPr="00206EE3">
              <w:rPr>
                <w:b/>
              </w:rPr>
              <w:t xml:space="preserve">          </w:t>
            </w:r>
            <w:r w:rsidRPr="00206EE3">
              <w:rPr>
                <w:sz w:val="22"/>
                <w:szCs w:val="22"/>
              </w:rPr>
              <w:t>(подпись)</w:t>
            </w:r>
          </w:p>
          <w:p w:rsidR="002A74AB" w:rsidRPr="00206EE3" w:rsidRDefault="002A74AB" w:rsidP="007E0FDC">
            <w:pPr>
              <w:pStyle w:val="a3"/>
              <w:widowControl w:val="0"/>
              <w:rPr>
                <w:b/>
              </w:rPr>
            </w:pPr>
          </w:p>
        </w:tc>
      </w:tr>
    </w:tbl>
    <w:p w:rsidR="002A74AB" w:rsidRPr="00206EE3" w:rsidRDefault="002A74AB" w:rsidP="002A74AB">
      <w:pPr>
        <w:keepNext w:val="0"/>
        <w:widowControl w:val="0"/>
        <w:pBdr>
          <w:bottom w:val="single" w:sz="6" w:space="1" w:color="auto"/>
        </w:pBdr>
        <w:autoSpaceDE w:val="0"/>
        <w:autoSpaceDN w:val="0"/>
        <w:adjustRightInd w:val="0"/>
        <w:spacing w:line="240" w:lineRule="auto"/>
        <w:jc w:val="center"/>
      </w:pP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&lt;1</w:t>
      </w:r>
      <w:proofErr w:type="gramStart"/>
      <w:r w:rsidRPr="00206EE3">
        <w:rPr>
          <w:i/>
          <w:sz w:val="20"/>
          <w:szCs w:val="20"/>
        </w:rPr>
        <w:t>&gt; П</w:t>
      </w:r>
      <w:proofErr w:type="gramEnd"/>
      <w:r w:rsidRPr="00206EE3">
        <w:rPr>
          <w:i/>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&lt;3&gt; Срок действия технических условий не может составлять менее 2 лет и более 5 лет.</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 xml:space="preserve">&lt;4&gt; Срок осуществления мероприятий по технологическому присоединению не может превышать: </w:t>
      </w:r>
    </w:p>
    <w:p w:rsidR="002A74AB" w:rsidRPr="00206EE3" w:rsidRDefault="002A74AB" w:rsidP="002A74AB">
      <w:pPr>
        <w:keepNext w:val="0"/>
        <w:widowControl w:val="0"/>
        <w:autoSpaceDE w:val="0"/>
        <w:autoSpaceDN w:val="0"/>
        <w:adjustRightInd w:val="0"/>
        <w:spacing w:line="240" w:lineRule="auto"/>
        <w:ind w:firstLine="540"/>
        <w:rPr>
          <w:i/>
          <w:sz w:val="20"/>
          <w:szCs w:val="20"/>
        </w:rPr>
      </w:pPr>
      <w:proofErr w:type="gramStart"/>
      <w:r w:rsidRPr="00206EE3">
        <w:rPr>
          <w:i/>
          <w:sz w:val="20"/>
          <w:szCs w:val="20"/>
        </w:rPr>
        <w:t>4 месяца в случае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w:t>
      </w:r>
      <w:proofErr w:type="gramEnd"/>
      <w:r w:rsidRPr="00206EE3">
        <w:rPr>
          <w:i/>
          <w:sz w:val="20"/>
          <w:szCs w:val="20"/>
        </w:rPr>
        <w:t xml:space="preserve">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энергопринимающих устройств), устанавливается органом исполнительной </w:t>
      </w:r>
      <w:proofErr w:type="gramStart"/>
      <w:r w:rsidRPr="00206EE3">
        <w:rPr>
          <w:i/>
          <w:sz w:val="20"/>
          <w:szCs w:val="20"/>
        </w:rPr>
        <w:t>власти</w:t>
      </w:r>
      <w:proofErr w:type="gramEnd"/>
      <w:r w:rsidRPr="00206EE3">
        <w:rPr>
          <w:i/>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наименьшее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&lt;6</w:t>
      </w:r>
      <w:proofErr w:type="gramStart"/>
      <w:r w:rsidRPr="00206EE3">
        <w:rPr>
          <w:i/>
          <w:sz w:val="20"/>
          <w:szCs w:val="20"/>
        </w:rPr>
        <w:t>&gt; Т</w:t>
      </w:r>
      <w:proofErr w:type="gramEnd"/>
      <w:r w:rsidRPr="00206EE3">
        <w:rPr>
          <w:i/>
          <w:sz w:val="20"/>
          <w:szCs w:val="20"/>
        </w:rP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w:t>
      </w:r>
      <w:r w:rsidRPr="00206EE3">
        <w:rPr>
          <w:i/>
          <w:sz w:val="20"/>
          <w:szCs w:val="20"/>
        </w:rPr>
        <w:pgNum/>
      </w:r>
      <w:proofErr w:type="spellStart"/>
      <w:r w:rsidRPr="00206EE3">
        <w:rPr>
          <w:i/>
          <w:sz w:val="20"/>
          <w:szCs w:val="20"/>
        </w:rPr>
        <w:t>ндии</w:t>
      </w:r>
      <w:proofErr w:type="spellEnd"/>
      <w:r w:rsidRPr="00206EE3">
        <w:rPr>
          <w:i/>
          <w:sz w:val="20"/>
          <w:szCs w:val="20"/>
        </w:rPr>
        <w:pgNum/>
      </w:r>
      <w:proofErr w:type="spellStart"/>
      <w:r w:rsidRPr="00206EE3">
        <w:rPr>
          <w:i/>
          <w:sz w:val="20"/>
          <w:szCs w:val="20"/>
        </w:rPr>
        <w:t>ченным</w:t>
      </w:r>
      <w:proofErr w:type="spellEnd"/>
      <w:r w:rsidRPr="00206EE3">
        <w:rPr>
          <w:i/>
          <w:sz w:val="20"/>
          <w:szCs w:val="20"/>
        </w:rPr>
        <w:t xml:space="preserve"> на основании его обращения в сетевую организацию.</w:t>
      </w:r>
    </w:p>
    <w:p w:rsidR="002A74AB" w:rsidRPr="00206EE3" w:rsidRDefault="002A74AB" w:rsidP="002A74AB">
      <w:pPr>
        <w:keepNext w:val="0"/>
        <w:widowControl w:val="0"/>
        <w:ind w:left="-108"/>
        <w:jc w:val="right"/>
        <w:rPr>
          <w:sz w:val="28"/>
          <w:szCs w:val="28"/>
        </w:rPr>
      </w:pPr>
      <w:r w:rsidRPr="00206EE3">
        <w:rPr>
          <w:sz w:val="28"/>
          <w:szCs w:val="28"/>
        </w:rPr>
        <w:br w:type="page"/>
      </w:r>
    </w:p>
    <w:p w:rsidR="002A74AB" w:rsidRPr="00206EE3" w:rsidRDefault="002A74AB" w:rsidP="002A74AB">
      <w:pPr>
        <w:keepNext w:val="0"/>
        <w:widowControl w:val="0"/>
        <w:ind w:left="-108"/>
        <w:jc w:val="right"/>
      </w:pPr>
      <w:r w:rsidRPr="00206EE3">
        <w:rPr>
          <w:sz w:val="28"/>
          <w:szCs w:val="28"/>
        </w:rPr>
        <w:lastRenderedPageBreak/>
        <w:t xml:space="preserve"> </w:t>
      </w:r>
      <w:r w:rsidRPr="00206EE3">
        <w:t>Приложение №1 к договору об осуществлении</w:t>
      </w:r>
    </w:p>
    <w:p w:rsidR="002A74AB" w:rsidRPr="00206EE3" w:rsidRDefault="002A74AB" w:rsidP="002A74AB">
      <w:pPr>
        <w:keepNext w:val="0"/>
        <w:widowControl w:val="0"/>
        <w:ind w:left="-108"/>
        <w:jc w:val="right"/>
      </w:pPr>
      <w:r w:rsidRPr="00206EE3">
        <w:t xml:space="preserve"> технологического присоединения </w:t>
      </w:r>
    </w:p>
    <w:p w:rsidR="002A74AB" w:rsidRPr="00206EE3" w:rsidRDefault="002A74AB" w:rsidP="002A74AB">
      <w:pPr>
        <w:keepNext w:val="0"/>
        <w:widowControl w:val="0"/>
        <w:jc w:val="right"/>
      </w:pPr>
      <w:r w:rsidRPr="00206EE3">
        <w:t>от "__" _________ 20__г. №_____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2A74AB" w:rsidRPr="00206EE3" w:rsidRDefault="002A74AB" w:rsidP="002A74AB">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2A74AB" w:rsidRPr="00206EE3" w:rsidRDefault="002A74AB" w:rsidP="002A74AB">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физических лиц в целях технологического присоединения</w:t>
      </w:r>
      <w:proofErr w:type="gramEnd"/>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энергопринимающих устройств, максимальная мощность которых</w:t>
      </w: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составляет до 15 кВт включительно (с учетом ранее присоединенных</w:t>
      </w:r>
      <w:proofErr w:type="gramEnd"/>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 данной точке присоединения энергопринимающих устройств) и которые используются</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для бытовых и иных нужд, не связанных с осуществлением</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предпринимательской деятельности)</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p>
    <w:p w:rsidR="002A74AB" w:rsidRPr="00206EE3" w:rsidRDefault="002A74AB" w:rsidP="002A74AB">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(фамилия, имя, отчество заявителя)</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энергопринимающих устройств заявителя 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 (кВт)</w:t>
      </w:r>
    </w:p>
    <w:p w:rsidR="002A74AB" w:rsidRPr="00206EE3" w:rsidRDefault="002A74AB" w:rsidP="002A74AB">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(если энергопринимающее устройство вводится</w:t>
      </w:r>
      <w:proofErr w:type="gramEnd"/>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 xml:space="preserve">в эксплуатацию по этапам и очередям, указывается </w:t>
      </w:r>
      <w:proofErr w:type="gramStart"/>
      <w:r w:rsidRPr="00206EE3">
        <w:rPr>
          <w:rFonts w:ascii="Times New Roman" w:hAnsi="Times New Roman" w:cs="Times New Roman"/>
        </w:rPr>
        <w:t>поэтапное</w:t>
      </w:r>
      <w:proofErr w:type="gramEnd"/>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распределение мощности)</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6. Год ввода в эксплуатацию энергопринимающих устройств заявителя 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 (кВт).</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7" w:history="1">
        <w:r w:rsidRPr="00206EE3">
          <w:rPr>
            <w:rFonts w:ascii="Times New Roman" w:hAnsi="Times New Roman" w:cs="Times New Roman"/>
            <w:sz w:val="24"/>
            <w:szCs w:val="24"/>
          </w:rPr>
          <w:t>&lt;1&gt;</w:t>
        </w:r>
      </w:hyperlink>
    </w:p>
    <w:p w:rsidR="002A74AB" w:rsidRPr="00206EE3" w:rsidRDefault="002A74AB" w:rsidP="002A74AB">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2A74AB" w:rsidRPr="00206EE3" w:rsidRDefault="002A74AB" w:rsidP="002A74AB">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8"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roofErr w:type="gramEnd"/>
    </w:p>
    <w:p w:rsidR="002A74AB" w:rsidRPr="00206EE3" w:rsidRDefault="002A74AB" w:rsidP="002A74AB">
      <w:pPr>
        <w:pStyle w:val="ConsPlusNonformat"/>
        <w:pBdr>
          <w:bottom w:val="single" w:sz="12" w:space="1" w:color="auto"/>
        </w:pBdr>
        <w:jc w:val="both"/>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2A74AB" w:rsidRPr="00206EE3" w:rsidRDefault="002A74AB" w:rsidP="002A74AB">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2A74AB" w:rsidRPr="00206EE3" w:rsidRDefault="002A74AB" w:rsidP="002A74AB">
      <w:pPr>
        <w:pStyle w:val="ConsPlusNonformat"/>
        <w:jc w:val="center"/>
        <w:rPr>
          <w:rFonts w:ascii="Times New Roman" w:hAnsi="Times New Roman" w:cs="Times New Roman"/>
        </w:rPr>
      </w:pPr>
      <w:proofErr w:type="gramStart"/>
      <w:r w:rsidRPr="00206EE3">
        <w:rPr>
          <w:rFonts w:ascii="Times New Roman" w:hAnsi="Times New Roman" w:cs="Times New Roman"/>
        </w:rPr>
        <w:t>хозяйства, принадлежащих сетевым организациям и иным лицам, к электрическим сетям))</w:t>
      </w:r>
      <w:proofErr w:type="gramEnd"/>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rPr>
        <w:t xml:space="preserve">     </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lastRenderedPageBreak/>
        <w:t xml:space="preserve">11. Заявитель осуществляет </w:t>
      </w:r>
      <w:hyperlink r:id="rId9" w:history="1">
        <w:r w:rsidRPr="00206EE3">
          <w:rPr>
            <w:rFonts w:ascii="Times New Roman" w:hAnsi="Times New Roman" w:cs="Times New Roman"/>
            <w:sz w:val="24"/>
            <w:szCs w:val="24"/>
          </w:rPr>
          <w:t>&lt;2&gt;</w:t>
        </w:r>
      </w:hyperlink>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10"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sz w:val="24"/>
          <w:szCs w:val="24"/>
        </w:rPr>
        <w:t xml:space="preserve">         </w:t>
      </w:r>
    </w:p>
    <w:tbl>
      <w:tblPr>
        <w:tblW w:w="10578" w:type="dxa"/>
        <w:tblLook w:val="04A0"/>
      </w:tblPr>
      <w:tblGrid>
        <w:gridCol w:w="4644"/>
        <w:gridCol w:w="279"/>
        <w:gridCol w:w="2131"/>
        <w:gridCol w:w="279"/>
        <w:gridCol w:w="1847"/>
        <w:gridCol w:w="280"/>
        <w:gridCol w:w="1118"/>
      </w:tblGrid>
      <w:tr w:rsidR="00BC2A13" w:rsidRPr="00206EE3" w:rsidTr="00CC62CB">
        <w:tc>
          <w:tcPr>
            <w:tcW w:w="4644" w:type="dxa"/>
            <w:tcBorders>
              <w:bottom w:val="single" w:sz="4" w:space="0" w:color="auto"/>
            </w:tcBorders>
          </w:tcPr>
          <w:p w:rsidR="00BC2A13" w:rsidRPr="00206EE3" w:rsidRDefault="00BC2A13" w:rsidP="00CC62CB">
            <w:pPr>
              <w:keepNext w:val="0"/>
              <w:widowControl w:val="0"/>
              <w:ind w:firstLine="0"/>
            </w:pPr>
          </w:p>
        </w:tc>
        <w:tc>
          <w:tcPr>
            <w:tcW w:w="279" w:type="dxa"/>
          </w:tcPr>
          <w:p w:rsidR="00BC2A13" w:rsidRPr="00206EE3" w:rsidRDefault="00BC2A13" w:rsidP="00CC62CB">
            <w:pPr>
              <w:keepNext w:val="0"/>
              <w:widowControl w:val="0"/>
              <w:tabs>
                <w:tab w:val="num" w:pos="284"/>
              </w:tabs>
              <w:ind w:firstLine="0"/>
            </w:pPr>
          </w:p>
        </w:tc>
        <w:tc>
          <w:tcPr>
            <w:tcW w:w="2131" w:type="dxa"/>
            <w:tcBorders>
              <w:bottom w:val="single" w:sz="4" w:space="0" w:color="auto"/>
            </w:tcBorders>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1847" w:type="dxa"/>
            <w:tcBorders>
              <w:bottom w:val="single" w:sz="4" w:space="0" w:color="auto"/>
            </w:tcBorders>
          </w:tcPr>
          <w:p w:rsidR="00BC2A13" w:rsidRPr="00206EE3" w:rsidRDefault="00BC2A13" w:rsidP="00CC62CB">
            <w:pPr>
              <w:keepNext w:val="0"/>
              <w:widowControl w:val="0"/>
              <w:tabs>
                <w:tab w:val="num" w:pos="284"/>
              </w:tabs>
              <w:ind w:firstLine="0"/>
            </w:pPr>
          </w:p>
        </w:tc>
        <w:tc>
          <w:tcPr>
            <w:tcW w:w="280" w:type="dxa"/>
          </w:tcPr>
          <w:p w:rsidR="00BC2A13" w:rsidRPr="00206EE3" w:rsidRDefault="00BC2A13" w:rsidP="00CC62CB">
            <w:pPr>
              <w:keepNext w:val="0"/>
              <w:widowControl w:val="0"/>
              <w:tabs>
                <w:tab w:val="num" w:pos="284"/>
              </w:tabs>
              <w:ind w:firstLine="0"/>
            </w:pPr>
          </w:p>
        </w:tc>
        <w:tc>
          <w:tcPr>
            <w:tcW w:w="1118" w:type="dxa"/>
            <w:tcBorders>
              <w:bottom w:val="single" w:sz="4" w:space="0" w:color="auto"/>
            </w:tcBorders>
          </w:tcPr>
          <w:p w:rsidR="00BC2A13" w:rsidRPr="00206EE3" w:rsidRDefault="00BC2A13" w:rsidP="00CC62CB">
            <w:pPr>
              <w:keepNext w:val="0"/>
              <w:widowControl w:val="0"/>
              <w:tabs>
                <w:tab w:val="num" w:pos="284"/>
              </w:tabs>
              <w:ind w:firstLine="0"/>
            </w:pPr>
          </w:p>
        </w:tc>
      </w:tr>
      <w:tr w:rsidR="00BC2A13" w:rsidRPr="00206EE3" w:rsidTr="00CC62CB">
        <w:tc>
          <w:tcPr>
            <w:tcW w:w="4644"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BC2A13" w:rsidRPr="00206EE3" w:rsidRDefault="00BC2A13" w:rsidP="00CC62CB">
            <w:pPr>
              <w:keepNext w:val="0"/>
              <w:widowControl w:val="0"/>
              <w:tabs>
                <w:tab w:val="num" w:pos="284"/>
              </w:tabs>
              <w:ind w:firstLine="0"/>
              <w:jc w:val="center"/>
              <w:rPr>
                <w:sz w:val="20"/>
                <w:szCs w:val="20"/>
              </w:rPr>
            </w:pPr>
          </w:p>
        </w:tc>
        <w:tc>
          <w:tcPr>
            <w:tcW w:w="2131"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ФИО</w:t>
            </w:r>
          </w:p>
        </w:tc>
        <w:tc>
          <w:tcPr>
            <w:tcW w:w="279" w:type="dxa"/>
          </w:tcPr>
          <w:p w:rsidR="00BC2A13" w:rsidRPr="00206EE3" w:rsidRDefault="00BC2A13" w:rsidP="00CC62CB">
            <w:pPr>
              <w:keepNext w:val="0"/>
              <w:widowControl w:val="0"/>
              <w:tabs>
                <w:tab w:val="num" w:pos="284"/>
              </w:tabs>
              <w:ind w:firstLine="0"/>
              <w:jc w:val="center"/>
              <w:rPr>
                <w:sz w:val="20"/>
                <w:szCs w:val="20"/>
              </w:rPr>
            </w:pPr>
          </w:p>
        </w:tc>
        <w:tc>
          <w:tcPr>
            <w:tcW w:w="1847"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подпись</w:t>
            </w:r>
          </w:p>
        </w:tc>
        <w:tc>
          <w:tcPr>
            <w:tcW w:w="280" w:type="dxa"/>
          </w:tcPr>
          <w:p w:rsidR="00BC2A13" w:rsidRPr="00206EE3" w:rsidRDefault="00BC2A13" w:rsidP="00CC62CB">
            <w:pPr>
              <w:keepNext w:val="0"/>
              <w:widowControl w:val="0"/>
              <w:tabs>
                <w:tab w:val="num" w:pos="284"/>
              </w:tabs>
              <w:ind w:firstLine="0"/>
              <w:jc w:val="center"/>
              <w:rPr>
                <w:sz w:val="20"/>
                <w:szCs w:val="20"/>
              </w:rPr>
            </w:pPr>
          </w:p>
        </w:tc>
        <w:tc>
          <w:tcPr>
            <w:tcW w:w="1118"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дата</w:t>
            </w:r>
          </w:p>
        </w:tc>
      </w:tr>
      <w:tr w:rsidR="00BC2A13" w:rsidRPr="00206EE3" w:rsidTr="00CC62CB">
        <w:tc>
          <w:tcPr>
            <w:tcW w:w="4644" w:type="dxa"/>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2131" w:type="dxa"/>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1847" w:type="dxa"/>
          </w:tcPr>
          <w:p w:rsidR="00BC2A13" w:rsidRPr="00206EE3" w:rsidRDefault="00BC2A13" w:rsidP="00CC62CB">
            <w:pPr>
              <w:keepNext w:val="0"/>
              <w:widowControl w:val="0"/>
              <w:tabs>
                <w:tab w:val="num" w:pos="284"/>
              </w:tabs>
              <w:ind w:firstLine="0"/>
            </w:pPr>
          </w:p>
        </w:tc>
        <w:tc>
          <w:tcPr>
            <w:tcW w:w="280" w:type="dxa"/>
          </w:tcPr>
          <w:p w:rsidR="00BC2A13" w:rsidRPr="00206EE3" w:rsidRDefault="00BC2A13" w:rsidP="00CC62CB">
            <w:pPr>
              <w:keepNext w:val="0"/>
              <w:widowControl w:val="0"/>
              <w:tabs>
                <w:tab w:val="num" w:pos="284"/>
              </w:tabs>
              <w:ind w:firstLine="0"/>
            </w:pPr>
          </w:p>
        </w:tc>
        <w:tc>
          <w:tcPr>
            <w:tcW w:w="1118" w:type="dxa"/>
          </w:tcPr>
          <w:p w:rsidR="00BC2A13" w:rsidRPr="00206EE3" w:rsidRDefault="00BC2A13" w:rsidP="00CC62CB">
            <w:pPr>
              <w:keepNext w:val="0"/>
              <w:widowControl w:val="0"/>
              <w:tabs>
                <w:tab w:val="num" w:pos="284"/>
              </w:tabs>
              <w:ind w:firstLine="0"/>
            </w:pPr>
          </w:p>
        </w:tc>
      </w:tr>
    </w:tbl>
    <w:p w:rsidR="002A74AB" w:rsidRPr="00206EE3" w:rsidRDefault="002A74AB" w:rsidP="002A74AB">
      <w:pPr>
        <w:keepNext w:val="0"/>
        <w:widowControl w:val="0"/>
        <w:autoSpaceDE w:val="0"/>
        <w:autoSpaceDN w:val="0"/>
        <w:adjustRightInd w:val="0"/>
        <w:ind w:firstLine="540"/>
      </w:pP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&lt;1</w:t>
      </w:r>
      <w:proofErr w:type="gramStart"/>
      <w:r w:rsidRPr="00BC2A13">
        <w:rPr>
          <w:sz w:val="20"/>
          <w:szCs w:val="20"/>
        </w:rPr>
        <w:t>&gt; У</w:t>
      </w:r>
      <w:proofErr w:type="gramEnd"/>
      <w:r w:rsidRPr="00BC2A13">
        <w:rPr>
          <w:sz w:val="20"/>
          <w:szCs w:val="20"/>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&lt;2</w:t>
      </w:r>
      <w:proofErr w:type="gramStart"/>
      <w:r w:rsidRPr="00BC2A13">
        <w:rPr>
          <w:sz w:val="20"/>
          <w:szCs w:val="20"/>
        </w:rPr>
        <w:t>&gt; У</w:t>
      </w:r>
      <w:proofErr w:type="gramEnd"/>
      <w:r w:rsidRPr="00BC2A13">
        <w:rPr>
          <w:sz w:val="20"/>
          <w:szCs w:val="20"/>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&lt;3&gt; Срок действия технических условий не может составлять менее 2 лет и более 5 лет.</w:t>
      </w:r>
    </w:p>
    <w:p w:rsidR="002A74AB" w:rsidRPr="00BC2A13" w:rsidRDefault="002A74AB" w:rsidP="00BC2A13">
      <w:pPr>
        <w:keepNext w:val="0"/>
        <w:widowControl w:val="0"/>
        <w:ind w:firstLine="567"/>
        <w:rPr>
          <w:sz w:val="20"/>
          <w:szCs w:val="20"/>
        </w:rPr>
      </w:pPr>
      <w:r w:rsidRPr="00BC2A13">
        <w:rPr>
          <w:sz w:val="20"/>
          <w:szCs w:val="20"/>
        </w:rPr>
        <w:t>&lt;4</w:t>
      </w:r>
      <w:proofErr w:type="gramStart"/>
      <w:r w:rsidRPr="00BC2A13">
        <w:rPr>
          <w:sz w:val="20"/>
          <w:szCs w:val="20"/>
        </w:rPr>
        <w:t>&gt; У</w:t>
      </w:r>
      <w:proofErr w:type="gramEnd"/>
      <w:r w:rsidRPr="00BC2A13">
        <w:rPr>
          <w:sz w:val="20"/>
          <w:szCs w:val="20"/>
        </w:rPr>
        <w:t>казывается директор ПО, в случае подписания технических условий без инвестиционной составляющей. При наличии инвестиционной составляющей, договор и технические условия подписываются заместителем директора филиала по развитию и реализации услуг.</w:t>
      </w:r>
    </w:p>
    <w:sectPr w:rsidR="002A74AB" w:rsidRPr="00BC2A13" w:rsidSect="00BC2A13">
      <w:pgSz w:w="11906" w:h="16838"/>
      <w:pgMar w:top="426"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048A"/>
    <w:multiLevelType w:val="hybridMultilevel"/>
    <w:tmpl w:val="32287694"/>
    <w:lvl w:ilvl="0" w:tplc="CEBCBD3E">
      <w:start w:val="1"/>
      <w:numFmt w:val="decimal"/>
      <w:lvlText w:val="%1."/>
      <w:lvlJc w:val="right"/>
      <w:pPr>
        <w:ind w:left="775" w:hanging="360"/>
      </w:pPr>
      <w:rPr>
        <w:rFonts w:hint="default"/>
        <w:b w:val="0"/>
        <w:spacing w:val="0"/>
        <w:w w:val="100"/>
        <w:position w:val="0"/>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
    <w:nsid w:val="33422F53"/>
    <w:multiLevelType w:val="hybridMultilevel"/>
    <w:tmpl w:val="680E3686"/>
    <w:lvl w:ilvl="0" w:tplc="5F6E7C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2443A"/>
    <w:multiLevelType w:val="hybridMultilevel"/>
    <w:tmpl w:val="42F07618"/>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74AB"/>
    <w:rsid w:val="002A74AB"/>
    <w:rsid w:val="00311E6F"/>
    <w:rsid w:val="007A6E23"/>
    <w:rsid w:val="00AB3447"/>
    <w:rsid w:val="00B85395"/>
    <w:rsid w:val="00BC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AB"/>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2A74AB"/>
  </w:style>
  <w:style w:type="paragraph" w:styleId="a3">
    <w:name w:val="Body Text"/>
    <w:aliases w:val="Основной текст таблиц,в таблице,таблицы,в таблицах, в таблице, в таблицах,Письмо в Интернет"/>
    <w:basedOn w:val="a"/>
    <w:link w:val="a4"/>
    <w:rsid w:val="002A74AB"/>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2A74A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7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tyles" Target="style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1399;fld=134;dst=148" TargetMode="External"/><Relationship Id="rId4" Type="http://schemas.openxmlformats.org/officeDocument/2006/relationships/settings" Target="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2710-39FF-427C-BF27-631A7B86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2698</Words>
  <Characters>15380</Characters>
  <Application>Microsoft Office Word</Application>
  <DocSecurity>0</DocSecurity>
  <Lines>128</Lines>
  <Paragraphs>36</Paragraphs>
  <ScaleCrop>false</ScaleCrop>
  <Company>Krasene</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3</cp:revision>
  <dcterms:created xsi:type="dcterms:W3CDTF">2015-07-16T13:58:00Z</dcterms:created>
  <dcterms:modified xsi:type="dcterms:W3CDTF">2015-08-17T11:15:00Z</dcterms:modified>
</cp:coreProperties>
</file>