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48" w:rsidRDefault="00215948" w:rsidP="00BB7A79">
      <w:pPr>
        <w:tabs>
          <w:tab w:val="left" w:pos="5311"/>
        </w:tabs>
        <w:jc w:val="right"/>
      </w:pPr>
      <w:r w:rsidRPr="00A243C5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Директор ООО</w:t>
      </w:r>
      <w:r w:rsidRPr="00A243C5">
        <w:rPr>
          <w:sz w:val="28"/>
          <w:szCs w:val="28"/>
        </w:rPr>
        <w:t xml:space="preserve">«Гранат»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A243C5">
        <w:rPr>
          <w:sz w:val="28"/>
          <w:szCs w:val="28"/>
        </w:rPr>
        <w:t>Иванов И.Н.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CC028F">
        <w:rPr>
          <w:sz w:val="28"/>
          <w:szCs w:val="28"/>
        </w:rPr>
        <w:t xml:space="preserve">            «____»__________2013</w:t>
      </w:r>
      <w:r>
        <w:rPr>
          <w:sz w:val="28"/>
          <w:szCs w:val="28"/>
        </w:rPr>
        <w:t xml:space="preserve"> г</w:t>
      </w:r>
    </w:p>
    <w:p w:rsidR="00215948" w:rsidRPr="009E4C46" w:rsidRDefault="00215948" w:rsidP="00215948"/>
    <w:p w:rsidR="00215948" w:rsidRDefault="00215948" w:rsidP="00215948">
      <w:pPr>
        <w:tabs>
          <w:tab w:val="left" w:pos="3515"/>
        </w:tabs>
        <w:spacing w:line="240" w:lineRule="exact"/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ПРОГРАММА</w:t>
      </w:r>
    </w:p>
    <w:p w:rsidR="00215948" w:rsidRDefault="00215948" w:rsidP="00215948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«Повышения энергетической эффективности</w:t>
      </w:r>
    </w:p>
    <w:p w:rsidR="00215948" w:rsidRDefault="005D40D8" w:rsidP="00215948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ООО «Гранат»  на</w:t>
      </w:r>
      <w:r w:rsidR="0036275D">
        <w:rPr>
          <w:sz w:val="28"/>
          <w:szCs w:val="28"/>
        </w:rPr>
        <w:t xml:space="preserve"> </w:t>
      </w:r>
      <w:r w:rsidR="00CC028F">
        <w:rPr>
          <w:sz w:val="28"/>
          <w:szCs w:val="28"/>
        </w:rPr>
        <w:t>2013</w:t>
      </w:r>
      <w:r w:rsidR="00215948">
        <w:rPr>
          <w:sz w:val="28"/>
          <w:szCs w:val="28"/>
        </w:rPr>
        <w:t>-2015 годы»</w:t>
      </w:r>
    </w:p>
    <w:p w:rsidR="00215948" w:rsidRPr="009E4C46" w:rsidRDefault="00215948" w:rsidP="00215948">
      <w:pPr>
        <w:tabs>
          <w:tab w:val="left" w:pos="2268"/>
        </w:tabs>
        <w:spacing w:after="240" w:line="0" w:lineRule="atLeast"/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ab/>
      </w:r>
      <w:r w:rsidRPr="009E4C46">
        <w:rPr>
          <w:rFonts w:asciiTheme="majorHAnsi" w:hAnsiTheme="majorHAnsi"/>
          <w:sz w:val="28"/>
          <w:szCs w:val="28"/>
        </w:rPr>
        <w:t xml:space="preserve">       </w:t>
      </w:r>
      <w:r w:rsidRPr="009E4C46">
        <w:rPr>
          <w:rFonts w:asciiTheme="majorHAnsi" w:hAnsiTheme="majorHAnsi"/>
          <w:sz w:val="24"/>
          <w:szCs w:val="24"/>
        </w:rPr>
        <w:t>Паспорт программы</w:t>
      </w:r>
    </w:p>
    <w:tbl>
      <w:tblPr>
        <w:tblStyle w:val="a3"/>
        <w:tblW w:w="10490" w:type="dxa"/>
        <w:tblInd w:w="-601" w:type="dxa"/>
        <w:tblLook w:val="04A0"/>
      </w:tblPr>
      <w:tblGrid>
        <w:gridCol w:w="3686"/>
        <w:gridCol w:w="6804"/>
      </w:tblGrid>
      <w:tr w:rsidR="00215948" w:rsidRPr="009E4C46" w:rsidTr="00BB7A79">
        <w:trPr>
          <w:trHeight w:val="486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ООО «Гранат»</w:t>
            </w:r>
          </w:p>
        </w:tc>
      </w:tr>
      <w:tr w:rsidR="00215948" w:rsidRPr="009E4C46" w:rsidTr="00BB7A79">
        <w:trPr>
          <w:trHeight w:val="970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Повышение энергетической эф</w:t>
            </w:r>
            <w:r w:rsidR="005D40D8">
              <w:rPr>
                <w:sz w:val="24"/>
                <w:szCs w:val="24"/>
              </w:rPr>
              <w:t xml:space="preserve">фективности ООО «Гранат» на </w:t>
            </w:r>
            <w:r w:rsidR="00CC028F">
              <w:rPr>
                <w:sz w:val="24"/>
                <w:szCs w:val="24"/>
              </w:rPr>
              <w:t>2013</w:t>
            </w:r>
            <w:r w:rsidRPr="009E4C46">
              <w:rPr>
                <w:sz w:val="24"/>
                <w:szCs w:val="24"/>
              </w:rPr>
              <w:t>-2015 годы (далее - Программа)</w:t>
            </w:r>
          </w:p>
        </w:tc>
      </w:tr>
      <w:tr w:rsidR="00215948" w:rsidRPr="009E4C46" w:rsidTr="00BB7A79">
        <w:trPr>
          <w:trHeight w:val="1409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ФЗ-261 от 23.11.2009 г</w:t>
            </w:r>
          </w:p>
        </w:tc>
      </w:tr>
      <w:tr w:rsidR="00215948" w:rsidRPr="009E4C46" w:rsidTr="00BB7A79">
        <w:trPr>
          <w:trHeight w:val="1117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 xml:space="preserve">-экономия электрической энергии в натуральном и стоимостном выражении (для фактических и сопоставимых условий);                                                           </w:t>
            </w:r>
            <w:r w:rsidR="00BB7A79">
              <w:rPr>
                <w:sz w:val="24"/>
                <w:szCs w:val="24"/>
              </w:rPr>
              <w:t xml:space="preserve">                                    </w:t>
            </w:r>
            <w:r w:rsidRPr="009E4C46">
              <w:rPr>
                <w:sz w:val="24"/>
                <w:szCs w:val="24"/>
              </w:rPr>
              <w:t xml:space="preserve">  - снижение степени износа эксплуатируемого оборудования.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215948" w:rsidRPr="009E4C46" w:rsidRDefault="005D40D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 </w:t>
            </w:r>
            <w:r w:rsidR="00CC028F">
              <w:rPr>
                <w:sz w:val="24"/>
                <w:szCs w:val="24"/>
              </w:rPr>
              <w:t>2013</w:t>
            </w:r>
            <w:r w:rsidR="00215948" w:rsidRPr="009E4C46">
              <w:rPr>
                <w:sz w:val="24"/>
                <w:szCs w:val="24"/>
              </w:rPr>
              <w:t>- 2015 г.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Затраты на программу в целом и по этапам</w:t>
            </w:r>
          </w:p>
        </w:tc>
        <w:tc>
          <w:tcPr>
            <w:tcW w:w="6804" w:type="dxa"/>
          </w:tcPr>
          <w:p w:rsidR="00215948" w:rsidRPr="009E4C46" w:rsidRDefault="009954C3" w:rsidP="00CC028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средств предприятия составляет</w:t>
            </w:r>
            <w:r w:rsidR="00505702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 xml:space="preserve"> тыс. рублей в том числе:</w:t>
            </w:r>
            <w:r w:rsidR="002D2D9D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- в </w:t>
            </w:r>
            <w:r w:rsidR="002D2D9D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году - </w:t>
            </w:r>
            <w:r w:rsidR="00CC028F">
              <w:rPr>
                <w:sz w:val="24"/>
                <w:szCs w:val="24"/>
              </w:rPr>
              <w:t>10</w:t>
            </w:r>
            <w:r w:rsidR="005D40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                                                      </w:t>
            </w:r>
            <w:r w:rsidR="005D40D8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- в 2014 году</w:t>
            </w:r>
            <w:r w:rsidR="005D40D8">
              <w:rPr>
                <w:sz w:val="24"/>
                <w:szCs w:val="24"/>
              </w:rPr>
              <w:t xml:space="preserve"> - </w:t>
            </w:r>
            <w:r w:rsidR="00CC028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тыс. рублей                                                                     - в 2015 году</w:t>
            </w:r>
            <w:r w:rsidR="00CC028F">
              <w:rPr>
                <w:sz w:val="24"/>
                <w:szCs w:val="24"/>
              </w:rPr>
              <w:t xml:space="preserve"> - 100</w:t>
            </w:r>
            <w:r>
              <w:rPr>
                <w:sz w:val="24"/>
                <w:szCs w:val="24"/>
              </w:rPr>
              <w:t xml:space="preserve"> тыс. рублей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выполнения программы В натуральном выражении в целом и по этапам</w:t>
            </w:r>
          </w:p>
        </w:tc>
        <w:tc>
          <w:tcPr>
            <w:tcW w:w="6804" w:type="dxa"/>
          </w:tcPr>
          <w:p w:rsidR="00215948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215948" w:rsidRDefault="00215948" w:rsidP="00F27B05"/>
          <w:p w:rsidR="00215948" w:rsidRPr="00AE735B" w:rsidRDefault="00215948" w:rsidP="00F27B05">
            <w:r>
              <w:t>-к 2015 г. Обеспечит экономию потребления электрической энергии в объеме</w:t>
            </w:r>
            <w:r w:rsidR="0060160E">
              <w:t xml:space="preserve">  </w:t>
            </w:r>
            <w:r w:rsidR="009954C3">
              <w:t xml:space="preserve"> </w:t>
            </w:r>
            <w:r w:rsidR="00B0244A">
              <w:rPr>
                <w:sz w:val="24"/>
                <w:szCs w:val="24"/>
              </w:rPr>
              <w:t>117</w:t>
            </w:r>
            <w:r w:rsidR="0039681D">
              <w:rPr>
                <w:sz w:val="24"/>
                <w:szCs w:val="24"/>
              </w:rPr>
              <w:t xml:space="preserve"> </w:t>
            </w:r>
            <w:r w:rsidR="009954C3">
              <w:t>тыс. кВт. ч.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ожидаемые конечные результаты</w:t>
            </w:r>
          </w:p>
        </w:tc>
        <w:tc>
          <w:tcPr>
            <w:tcW w:w="6804" w:type="dxa"/>
          </w:tcPr>
          <w:p w:rsidR="00215948" w:rsidRPr="009E4C46" w:rsidRDefault="009954C3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 обеспечить:  -</w:t>
            </w:r>
            <w:r w:rsidR="00C15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экономию потребления электр</w:t>
            </w:r>
            <w:r w:rsidR="0039681D">
              <w:rPr>
                <w:sz w:val="24"/>
                <w:szCs w:val="24"/>
              </w:rPr>
              <w:t xml:space="preserve">ической энергии в объеме   </w:t>
            </w:r>
            <w:r w:rsidR="00B0244A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 xml:space="preserve"> тыс.рублей к </w:t>
            </w:r>
            <w:r w:rsidR="007A231C">
              <w:rPr>
                <w:sz w:val="24"/>
                <w:szCs w:val="24"/>
              </w:rPr>
              <w:t xml:space="preserve">декабрю </w:t>
            </w:r>
            <w:r>
              <w:rPr>
                <w:sz w:val="24"/>
                <w:szCs w:val="24"/>
              </w:rPr>
              <w:t>2015 год</w:t>
            </w:r>
            <w:r w:rsidR="007A231C">
              <w:rPr>
                <w:sz w:val="24"/>
                <w:szCs w:val="24"/>
              </w:rPr>
              <w:t>а</w:t>
            </w:r>
          </w:p>
        </w:tc>
      </w:tr>
    </w:tbl>
    <w:p w:rsidR="00215948" w:rsidRPr="009E4C46" w:rsidRDefault="00215948" w:rsidP="00215948">
      <w:pPr>
        <w:pStyle w:val="a8"/>
        <w:spacing w:line="240" w:lineRule="auto"/>
        <w:ind w:left="6237" w:hanging="6095"/>
        <w:rPr>
          <w:sz w:val="24"/>
          <w:szCs w:val="24"/>
        </w:rPr>
      </w:pPr>
      <w:r w:rsidRPr="009E4C46">
        <w:rPr>
          <w:sz w:val="24"/>
          <w:szCs w:val="24"/>
        </w:rPr>
        <w:t xml:space="preserve">                                                   </w:t>
      </w:r>
      <w:r w:rsidRPr="009E4C46">
        <w:rPr>
          <w:sz w:val="24"/>
          <w:szCs w:val="24"/>
        </w:rPr>
        <w:br w:type="page"/>
      </w:r>
    </w:p>
    <w:p w:rsidR="00215948" w:rsidRPr="009E4C46" w:rsidRDefault="00215948" w:rsidP="00215948">
      <w:pPr>
        <w:rPr>
          <w:sz w:val="24"/>
          <w:szCs w:val="24"/>
        </w:rPr>
      </w:pPr>
    </w:p>
    <w:p w:rsidR="00215948" w:rsidRDefault="00215948"/>
    <w:sdt>
      <w:sdtPr>
        <w:rPr>
          <w:rFonts w:asciiTheme="majorHAnsi" w:eastAsiaTheme="majorEastAsia" w:hAnsiTheme="majorHAnsi" w:cstheme="majorBidi"/>
          <w:b/>
        </w:rPr>
        <w:id w:val="208246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3C1DB5" w:rsidTr="00215948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72"/>
                  <w:szCs w:val="72"/>
                </w:rPr>
              </w:sdtEnd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C1DB5" w:rsidRPr="007B5B7D" w:rsidRDefault="003C1DB5" w:rsidP="003C1DB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>ООО</w:t>
                    </w:r>
                    <w:r w:rsidR="00ED3205" w:rsidRPr="007B5B7D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 xml:space="preserve"> </w:t>
                    </w: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 xml:space="preserve"> «Гранат»</w:t>
                    </w:r>
                  </w:p>
                </w:tc>
              </w:sdtContent>
            </w:sdt>
          </w:tr>
          <w:tr w:rsidR="003C1DB5" w:rsidTr="00215948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C1DB5" w:rsidRPr="007B5B7D" w:rsidRDefault="003C1DB5" w:rsidP="003C1DB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Программа энергосбережения и п</w:t>
                    </w:r>
                    <w:r w:rsidR="004E0BD4" w:rsidRPr="007B5B7D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овышения энергетической эффективности</w:t>
                    </w:r>
                  </w:p>
                </w:sdtContent>
              </w:sdt>
            </w:tc>
          </w:tr>
          <w:tr w:rsidR="003C1DB5" w:rsidTr="0021594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C1DB5" w:rsidRDefault="003C1DB5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C1DB5" w:rsidRDefault="003C1DB5"/>
        <w:p w:rsidR="003C1DB5" w:rsidRDefault="003C1DB5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3C1DB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C1DB5" w:rsidRDefault="003C1DB5">
                <w:pPr>
                  <w:pStyle w:val="a4"/>
                  <w:rPr>
                    <w:color w:val="4F81BD" w:themeColor="accent1"/>
                  </w:rPr>
                </w:pPr>
              </w:p>
              <w:sdt>
                <w:sdtPr>
                  <w:rPr>
                    <w:b/>
                    <w:sz w:val="24"/>
                    <w:szCs w:val="24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C1DB5" w:rsidRPr="007B5B7D" w:rsidRDefault="00CC028F">
                    <w:pPr>
                      <w:pStyle w:val="a4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25.01.2013</w:t>
                    </w:r>
                  </w:p>
                </w:sdtContent>
              </w:sdt>
              <w:p w:rsidR="003C1DB5" w:rsidRDefault="003C1DB5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3C1DB5" w:rsidRDefault="003C1DB5"/>
        <w:p w:rsidR="003C1DB5" w:rsidRDefault="003C1DB5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2B6B86" w:rsidRDefault="00CC028F" w:rsidP="00CC028F">
      <w:pPr>
        <w:jc w:val="center"/>
      </w:pPr>
      <w:r>
        <w:lastRenderedPageBreak/>
        <w:t xml:space="preserve">                              </w:t>
      </w:r>
      <w:r w:rsidR="002B6B86">
        <w:t>Целевые показатели</w:t>
      </w:r>
      <w:r>
        <w:t xml:space="preserve"> энергосбережения и повышения энергетической эффективности достижение которых должно быть обеспечено в результате реализации программы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97"/>
        <w:gridCol w:w="2057"/>
      </w:tblGrid>
      <w:tr w:rsidR="002B6B86" w:rsidTr="002B6B86">
        <w:trPr>
          <w:trHeight w:val="606"/>
        </w:trPr>
        <w:tc>
          <w:tcPr>
            <w:tcW w:w="993" w:type="dxa"/>
          </w:tcPr>
          <w:p w:rsidR="002B6B86" w:rsidRPr="002B6B86" w:rsidRDefault="002B6B86">
            <w:pPr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№ п/п</w:t>
            </w:r>
          </w:p>
        </w:tc>
        <w:tc>
          <w:tcPr>
            <w:tcW w:w="6697" w:type="dxa"/>
          </w:tcPr>
          <w:p w:rsidR="002B6B86" w:rsidRPr="002B6B86" w:rsidRDefault="002B6B86">
            <w:pPr>
              <w:rPr>
                <w:sz w:val="24"/>
                <w:szCs w:val="24"/>
              </w:rPr>
            </w:pPr>
            <w:r>
              <w:t xml:space="preserve">                                 </w:t>
            </w:r>
            <w:r w:rsidRPr="002B6B8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57" w:type="dxa"/>
          </w:tcPr>
          <w:p w:rsidR="002B6B86" w:rsidRDefault="002B6B86"/>
        </w:tc>
      </w:tr>
      <w:tr w:rsidR="002B6B86" w:rsidTr="002B6B86">
        <w:trPr>
          <w:trHeight w:val="557"/>
        </w:trPr>
        <w:tc>
          <w:tcPr>
            <w:tcW w:w="993" w:type="dxa"/>
          </w:tcPr>
          <w:p w:rsidR="002B6B86" w:rsidRPr="002B6B86" w:rsidRDefault="002B6B86" w:rsidP="000A2D25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2B6B86" w:rsidRPr="002B6B86" w:rsidRDefault="00C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расход (</w:t>
            </w:r>
            <w:r w:rsidR="00076F2F">
              <w:rPr>
                <w:sz w:val="24"/>
                <w:szCs w:val="24"/>
              </w:rPr>
              <w:t>потери) электрической энергии</w:t>
            </w:r>
          </w:p>
        </w:tc>
        <w:tc>
          <w:tcPr>
            <w:tcW w:w="2057" w:type="dxa"/>
          </w:tcPr>
          <w:p w:rsidR="002B6B86" w:rsidRDefault="008364EB" w:rsidP="008364EB">
            <w:pPr>
              <w:jc w:val="center"/>
            </w:pPr>
            <w:r>
              <w:t>кВт. ч .  6.45</w:t>
            </w:r>
            <w:r w:rsidR="00076F2F">
              <w:t xml:space="preserve"> %</w:t>
            </w:r>
            <w:r w:rsidR="00D97CFD">
              <w:t>-</w:t>
            </w:r>
          </w:p>
        </w:tc>
      </w:tr>
      <w:tr w:rsidR="002B6B86" w:rsidTr="002B6B86">
        <w:trPr>
          <w:trHeight w:val="579"/>
        </w:trPr>
        <w:tc>
          <w:tcPr>
            <w:tcW w:w="993" w:type="dxa"/>
          </w:tcPr>
          <w:p w:rsidR="002B6B86" w:rsidRPr="002B6B86" w:rsidRDefault="002B6B86" w:rsidP="000A2D25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2B6B86" w:rsidRPr="002B6B86" w:rsidRDefault="0007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энергоресурсов в зданиях, строениях</w:t>
            </w:r>
            <w:r w:rsidR="00D53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</w:t>
            </w:r>
            <w:r w:rsidR="00D538DB">
              <w:rPr>
                <w:sz w:val="24"/>
                <w:szCs w:val="24"/>
              </w:rPr>
              <w:t>ируемых регулируемой организацией в процессе передачи электрической энергии</w:t>
            </w:r>
          </w:p>
        </w:tc>
        <w:tc>
          <w:tcPr>
            <w:tcW w:w="2057" w:type="dxa"/>
          </w:tcPr>
          <w:p w:rsidR="002B6B86" w:rsidRDefault="00D97CFD" w:rsidP="00D97CFD">
            <w:pPr>
              <w:jc w:val="center"/>
            </w:pPr>
            <w:r>
              <w:t>-</w:t>
            </w:r>
          </w:p>
        </w:tc>
      </w:tr>
    </w:tbl>
    <w:p w:rsidR="002B6B86" w:rsidRDefault="002B6B86"/>
    <w:p w:rsidR="00261518" w:rsidRDefault="002B6B86" w:rsidP="002B6B86">
      <w:pPr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D538DB">
        <w:rPr>
          <w:sz w:val="24"/>
          <w:szCs w:val="24"/>
        </w:rPr>
        <w:t xml:space="preserve">обязательных </w:t>
      </w:r>
      <w:r>
        <w:rPr>
          <w:sz w:val="24"/>
          <w:szCs w:val="24"/>
        </w:rPr>
        <w:t>мероприятий по энергосбережению и повышению</w:t>
      </w:r>
      <w:r w:rsidR="00261518">
        <w:rPr>
          <w:sz w:val="24"/>
          <w:szCs w:val="24"/>
        </w:rPr>
        <w:t xml:space="preserve"> энергетической  эффективности и сроки их проведения </w:t>
      </w:r>
      <w:r w:rsidR="00505702">
        <w:rPr>
          <w:sz w:val="24"/>
          <w:szCs w:val="24"/>
        </w:rPr>
        <w:t xml:space="preserve">на </w:t>
      </w:r>
      <w:r w:rsidR="00CC028F">
        <w:rPr>
          <w:sz w:val="24"/>
          <w:szCs w:val="24"/>
        </w:rPr>
        <w:t>2013 -2015</w:t>
      </w:r>
      <w:r w:rsidR="0050570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62"/>
        <w:gridCol w:w="2092"/>
      </w:tblGrid>
      <w:tr w:rsidR="00261518" w:rsidTr="00261518">
        <w:trPr>
          <w:trHeight w:val="537"/>
        </w:trPr>
        <w:tc>
          <w:tcPr>
            <w:tcW w:w="993" w:type="dxa"/>
          </w:tcPr>
          <w:p w:rsidR="00261518" w:rsidRDefault="0026151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538DB">
              <w:rPr>
                <w:sz w:val="24"/>
                <w:szCs w:val="24"/>
              </w:rPr>
              <w:t xml:space="preserve">                 Наименование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2" w:type="dxa"/>
          </w:tcPr>
          <w:p w:rsidR="00261518" w:rsidRDefault="00207EB1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</w:t>
            </w:r>
            <w:r w:rsidR="00052634">
              <w:rPr>
                <w:sz w:val="24"/>
                <w:szCs w:val="24"/>
              </w:rPr>
              <w:t>ия</w:t>
            </w:r>
          </w:p>
        </w:tc>
      </w:tr>
      <w:tr w:rsidR="00261518" w:rsidTr="00261518">
        <w:trPr>
          <w:trHeight w:val="559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без</w:t>
            </w:r>
            <w:r w:rsidR="00ED3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учетного потребления электроэнергии в результате проведения рейдов</w:t>
            </w:r>
          </w:p>
        </w:tc>
        <w:tc>
          <w:tcPr>
            <w:tcW w:w="2092" w:type="dxa"/>
          </w:tcPr>
          <w:p w:rsidR="00261518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61518" w:rsidTr="00261518">
        <w:trPr>
          <w:trHeight w:val="553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4DF2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обязательного энергетического обследования, принятие по его результатам дополнительных мероприятий по энергосбережению</w:t>
            </w:r>
          </w:p>
        </w:tc>
        <w:tc>
          <w:tcPr>
            <w:tcW w:w="2092" w:type="dxa"/>
          </w:tcPr>
          <w:p w:rsidR="007B5B7D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2012 г</w:t>
            </w:r>
          </w:p>
          <w:p w:rsidR="00261518" w:rsidRPr="007B5B7D" w:rsidRDefault="00CC028F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  <w:r w:rsidR="007B5B7D">
              <w:rPr>
                <w:sz w:val="24"/>
                <w:szCs w:val="24"/>
              </w:rPr>
              <w:t xml:space="preserve"> г</w:t>
            </w:r>
          </w:p>
        </w:tc>
      </w:tr>
      <w:tr w:rsidR="00261518" w:rsidTr="00261518">
        <w:trPr>
          <w:trHeight w:val="547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4DF2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предоставляемых услуг</w:t>
            </w:r>
          </w:p>
        </w:tc>
        <w:tc>
          <w:tcPr>
            <w:tcW w:w="2092" w:type="dxa"/>
          </w:tcPr>
          <w:p w:rsidR="00261518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261518" w:rsidTr="00261518">
        <w:trPr>
          <w:trHeight w:val="569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4DF2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аварийности</w:t>
            </w:r>
            <w:r w:rsidR="00D538DB">
              <w:rPr>
                <w:sz w:val="24"/>
                <w:szCs w:val="24"/>
              </w:rPr>
              <w:t xml:space="preserve"> и потерь</w:t>
            </w:r>
          </w:p>
        </w:tc>
        <w:tc>
          <w:tcPr>
            <w:tcW w:w="2092" w:type="dxa"/>
          </w:tcPr>
          <w:p w:rsidR="00261518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D13D06" w:rsidRDefault="00744DF2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нормативов потерь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D13D06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оптимизация установленной мощности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D13D06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 энергоснабжения, распределения электрической нагрузки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D13D06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7B46BC" w:rsidTr="00261518">
        <w:trPr>
          <w:trHeight w:val="569"/>
        </w:trPr>
        <w:tc>
          <w:tcPr>
            <w:tcW w:w="993" w:type="dxa"/>
          </w:tcPr>
          <w:p w:rsidR="007B46BC" w:rsidRDefault="00A41019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B46BC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оборудования, используемого для передачи электрической энергии</w:t>
            </w:r>
          </w:p>
        </w:tc>
        <w:tc>
          <w:tcPr>
            <w:tcW w:w="2092" w:type="dxa"/>
          </w:tcPr>
          <w:p w:rsidR="007B46BC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261518" w:rsidTr="00261518">
        <w:trPr>
          <w:trHeight w:val="549"/>
        </w:trPr>
        <w:tc>
          <w:tcPr>
            <w:tcW w:w="993" w:type="dxa"/>
          </w:tcPr>
          <w:p w:rsidR="00261518" w:rsidRDefault="00A41019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61518" w:rsidRDefault="00A41019" w:rsidP="00A4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внедрению энергосберегающих технологий</w:t>
            </w:r>
            <w:r w:rsidR="00052634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092" w:type="dxa"/>
          </w:tcPr>
          <w:p w:rsidR="00261518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261518" w:rsidTr="00261518">
        <w:trPr>
          <w:trHeight w:val="557"/>
        </w:trPr>
        <w:tc>
          <w:tcPr>
            <w:tcW w:w="993" w:type="dxa"/>
          </w:tcPr>
          <w:p w:rsidR="00261518" w:rsidRDefault="00A41019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61518" w:rsidRDefault="000A2D2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сокращению потерь электрической энергии при передаче, в т. ч. :                                                                                     - организационные;                                                                       - технические.</w:t>
            </w:r>
          </w:p>
        </w:tc>
        <w:tc>
          <w:tcPr>
            <w:tcW w:w="2092" w:type="dxa"/>
          </w:tcPr>
          <w:p w:rsidR="00261518" w:rsidRDefault="00702A38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D2D9D">
              <w:rPr>
                <w:sz w:val="24"/>
                <w:szCs w:val="24"/>
              </w:rPr>
              <w:t>5</w:t>
            </w:r>
          </w:p>
        </w:tc>
      </w:tr>
      <w:tr w:rsidR="00261518" w:rsidTr="00261518">
        <w:trPr>
          <w:trHeight w:val="551"/>
        </w:trPr>
        <w:tc>
          <w:tcPr>
            <w:tcW w:w="993" w:type="dxa"/>
          </w:tcPr>
          <w:p w:rsidR="00261518" w:rsidRDefault="000A2D25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61518" w:rsidRDefault="00702A3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 в ТП на энергосберегающие лампы</w:t>
            </w:r>
          </w:p>
        </w:tc>
        <w:tc>
          <w:tcPr>
            <w:tcW w:w="2092" w:type="dxa"/>
          </w:tcPr>
          <w:p w:rsidR="00261518" w:rsidRDefault="00702A38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D468A">
              <w:rPr>
                <w:sz w:val="24"/>
                <w:szCs w:val="24"/>
              </w:rPr>
              <w:t>4</w:t>
            </w:r>
          </w:p>
        </w:tc>
      </w:tr>
      <w:tr w:rsidR="00261518" w:rsidTr="00261518">
        <w:trPr>
          <w:trHeight w:val="553"/>
        </w:trPr>
        <w:tc>
          <w:tcPr>
            <w:tcW w:w="993" w:type="dxa"/>
          </w:tcPr>
          <w:p w:rsidR="00261518" w:rsidRDefault="000A2D25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Прочие мероприятия</w:t>
            </w:r>
          </w:p>
        </w:tc>
        <w:tc>
          <w:tcPr>
            <w:tcW w:w="2092" w:type="dxa"/>
          </w:tcPr>
          <w:p w:rsidR="00261518" w:rsidRDefault="008364EB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1DB5" w:rsidRDefault="003C1DB5" w:rsidP="00261518">
      <w:pPr>
        <w:rPr>
          <w:sz w:val="24"/>
          <w:szCs w:val="24"/>
        </w:rPr>
      </w:pPr>
    </w:p>
    <w:p w:rsidR="00CB1BAE" w:rsidRDefault="004E0BD4" w:rsidP="008364E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</w:t>
      </w:r>
      <w:r w:rsidR="008364EB">
        <w:rPr>
          <w:sz w:val="24"/>
          <w:szCs w:val="24"/>
        </w:rPr>
        <w:t>ли энергетической эффективности объектов,                                                        создание или модернизация которых планируется                                                                                инвестиционными программами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62"/>
        <w:gridCol w:w="2092"/>
      </w:tblGrid>
      <w:tr w:rsidR="00CB1BAE" w:rsidTr="00CB1BAE">
        <w:trPr>
          <w:trHeight w:val="592"/>
        </w:trPr>
        <w:tc>
          <w:tcPr>
            <w:tcW w:w="993" w:type="dxa"/>
          </w:tcPr>
          <w:p w:rsidR="00CB1BAE" w:rsidRDefault="00CB1BAE" w:rsidP="006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энергетической эффективности</w:t>
            </w:r>
          </w:p>
        </w:tc>
        <w:tc>
          <w:tcPr>
            <w:tcW w:w="2092" w:type="dxa"/>
          </w:tcPr>
          <w:p w:rsidR="00CB1BAE" w:rsidRDefault="0022132D" w:rsidP="007B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</w:tr>
      <w:tr w:rsidR="00CB1BAE" w:rsidTr="00CB1BAE">
        <w:trPr>
          <w:trHeight w:val="543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выполнение программы </w:t>
            </w:r>
          </w:p>
        </w:tc>
        <w:tc>
          <w:tcPr>
            <w:tcW w:w="2092" w:type="dxa"/>
          </w:tcPr>
          <w:p w:rsidR="00CB1BAE" w:rsidRDefault="007B5B7D" w:rsidP="00D9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тыс.руб.</w:t>
            </w:r>
          </w:p>
        </w:tc>
      </w:tr>
      <w:tr w:rsidR="00CB1BAE" w:rsidTr="00CB1BAE">
        <w:trPr>
          <w:trHeight w:val="579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реализации мероприятий Программы- объем экономии энергоресурсов </w:t>
            </w:r>
            <w:r w:rsidR="0060160E">
              <w:rPr>
                <w:sz w:val="24"/>
                <w:szCs w:val="24"/>
              </w:rPr>
              <w:t>к 2015</w:t>
            </w:r>
            <w:r w:rsidR="00440BB9">
              <w:rPr>
                <w:sz w:val="24"/>
                <w:szCs w:val="24"/>
              </w:rPr>
              <w:t xml:space="preserve"> г</w:t>
            </w:r>
            <w:r w:rsidR="001647AB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B1BAE" w:rsidRDefault="00CC6F47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63D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B5B7D">
              <w:rPr>
                <w:sz w:val="24"/>
                <w:szCs w:val="24"/>
              </w:rPr>
              <w:t xml:space="preserve">3 </w:t>
            </w:r>
            <w:r w:rsidR="00040B9A">
              <w:rPr>
                <w:sz w:val="24"/>
                <w:szCs w:val="24"/>
              </w:rPr>
              <w:t>Тыс. кВт/ч</w:t>
            </w:r>
          </w:p>
        </w:tc>
      </w:tr>
      <w:tr w:rsidR="00CB1BAE" w:rsidTr="00CB1BAE">
        <w:trPr>
          <w:trHeight w:val="546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инвестиционного пр</w:t>
            </w:r>
            <w:r w:rsidR="00040B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  <w:r w:rsidR="003C7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B1BAE" w:rsidRDefault="00881521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5,88</w:t>
            </w:r>
            <w:r w:rsidR="003C7500">
              <w:rPr>
                <w:sz w:val="24"/>
                <w:szCs w:val="24"/>
              </w:rPr>
              <w:t xml:space="preserve"> года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расхода (потерь) электрической </w:t>
            </w:r>
            <w:r w:rsidR="00040B9A">
              <w:rPr>
                <w:sz w:val="24"/>
                <w:szCs w:val="24"/>
              </w:rPr>
              <w:t>энергии при ее передаче</w:t>
            </w:r>
          </w:p>
        </w:tc>
        <w:tc>
          <w:tcPr>
            <w:tcW w:w="2092" w:type="dxa"/>
          </w:tcPr>
          <w:p w:rsidR="00CB1BAE" w:rsidRDefault="00CD55BC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Тыс.кВт/ч</w:t>
            </w:r>
          </w:p>
        </w:tc>
      </w:tr>
      <w:tr w:rsidR="00CB1BAE" w:rsidTr="00CB1BAE">
        <w:trPr>
          <w:trHeight w:val="561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оснащения приборами учета </w:t>
            </w:r>
          </w:p>
        </w:tc>
        <w:tc>
          <w:tcPr>
            <w:tcW w:w="2092" w:type="dxa"/>
          </w:tcPr>
          <w:p w:rsidR="00CB1BAE" w:rsidRDefault="00040B9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электрической энергии, переданной по сетям через приборы учета</w:t>
            </w:r>
          </w:p>
        </w:tc>
        <w:tc>
          <w:tcPr>
            <w:tcW w:w="2092" w:type="dxa"/>
          </w:tcPr>
          <w:p w:rsidR="00CB1BAE" w:rsidRDefault="00040B9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64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электрической энергии, отпускаемой потребителям, всего </w:t>
            </w:r>
          </w:p>
        </w:tc>
        <w:tc>
          <w:tcPr>
            <w:tcW w:w="2092" w:type="dxa"/>
          </w:tcPr>
          <w:p w:rsidR="00CB1BAE" w:rsidRDefault="00CD55BC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996 </w:t>
            </w:r>
            <w:r w:rsidR="00040B9A">
              <w:rPr>
                <w:sz w:val="24"/>
                <w:szCs w:val="24"/>
              </w:rPr>
              <w:t>Тыс.кВт/ч</w:t>
            </w:r>
          </w:p>
        </w:tc>
      </w:tr>
      <w:tr w:rsidR="00CB1BAE" w:rsidTr="00CB1BAE">
        <w:trPr>
          <w:trHeight w:val="558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через приборы учета</w:t>
            </w:r>
          </w:p>
        </w:tc>
        <w:tc>
          <w:tcPr>
            <w:tcW w:w="2092" w:type="dxa"/>
          </w:tcPr>
          <w:p w:rsidR="00CB1BAE" w:rsidRDefault="00CD55BC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996 </w:t>
            </w:r>
            <w:r w:rsidR="00ED3205">
              <w:rPr>
                <w:sz w:val="24"/>
                <w:szCs w:val="24"/>
              </w:rPr>
              <w:t>Тыс.кВт/ч</w:t>
            </w:r>
          </w:p>
        </w:tc>
      </w:tr>
      <w:tr w:rsidR="00CB1BAE" w:rsidTr="00CB1BAE">
        <w:trPr>
          <w:trHeight w:val="552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электрической энергии, отпускаемой сторонним потребителям через приборы учета </w:t>
            </w:r>
          </w:p>
        </w:tc>
        <w:tc>
          <w:tcPr>
            <w:tcW w:w="2092" w:type="dxa"/>
          </w:tcPr>
          <w:p w:rsidR="00CB1BAE" w:rsidRDefault="00ED3205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B6B86" w:rsidRPr="00261518" w:rsidRDefault="004E0BD4" w:rsidP="002615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6B86" w:rsidRPr="00261518" w:rsidSect="003C1D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4704"/>
    <w:rsid w:val="0003531E"/>
    <w:rsid w:val="00040B9A"/>
    <w:rsid w:val="00052634"/>
    <w:rsid w:val="00075C06"/>
    <w:rsid w:val="00076F2F"/>
    <w:rsid w:val="000A2D25"/>
    <w:rsid w:val="000D468A"/>
    <w:rsid w:val="0010081B"/>
    <w:rsid w:val="001647AB"/>
    <w:rsid w:val="001A0B42"/>
    <w:rsid w:val="00207EB1"/>
    <w:rsid w:val="00215948"/>
    <w:rsid w:val="00215997"/>
    <w:rsid w:val="0022132D"/>
    <w:rsid w:val="00234B27"/>
    <w:rsid w:val="00261518"/>
    <w:rsid w:val="002B6B86"/>
    <w:rsid w:val="002D2D9D"/>
    <w:rsid w:val="002D74CF"/>
    <w:rsid w:val="0036275D"/>
    <w:rsid w:val="0039681D"/>
    <w:rsid w:val="003C1DB5"/>
    <w:rsid w:val="003C7500"/>
    <w:rsid w:val="00440BB9"/>
    <w:rsid w:val="004E0BD4"/>
    <w:rsid w:val="00505702"/>
    <w:rsid w:val="005251CA"/>
    <w:rsid w:val="00583BB1"/>
    <w:rsid w:val="005D40D8"/>
    <w:rsid w:val="0060160E"/>
    <w:rsid w:val="00652CE4"/>
    <w:rsid w:val="00652E3C"/>
    <w:rsid w:val="006902B6"/>
    <w:rsid w:val="006F1B25"/>
    <w:rsid w:val="00702A38"/>
    <w:rsid w:val="00744DF2"/>
    <w:rsid w:val="00784DCA"/>
    <w:rsid w:val="007A231C"/>
    <w:rsid w:val="007B46BC"/>
    <w:rsid w:val="007B5B7D"/>
    <w:rsid w:val="007D067C"/>
    <w:rsid w:val="00826E18"/>
    <w:rsid w:val="0083419C"/>
    <w:rsid w:val="008364EB"/>
    <w:rsid w:val="00881521"/>
    <w:rsid w:val="008D1951"/>
    <w:rsid w:val="00992894"/>
    <w:rsid w:val="009954C3"/>
    <w:rsid w:val="009D2EA4"/>
    <w:rsid w:val="00A41019"/>
    <w:rsid w:val="00AC4704"/>
    <w:rsid w:val="00AC6845"/>
    <w:rsid w:val="00B0244A"/>
    <w:rsid w:val="00BB7A79"/>
    <w:rsid w:val="00BC07DA"/>
    <w:rsid w:val="00BC0E76"/>
    <w:rsid w:val="00BC2851"/>
    <w:rsid w:val="00BC67D5"/>
    <w:rsid w:val="00C15456"/>
    <w:rsid w:val="00C45820"/>
    <w:rsid w:val="00CB1BAE"/>
    <w:rsid w:val="00CC028F"/>
    <w:rsid w:val="00CC6F47"/>
    <w:rsid w:val="00CD55BC"/>
    <w:rsid w:val="00D13D06"/>
    <w:rsid w:val="00D538DB"/>
    <w:rsid w:val="00D97CFD"/>
    <w:rsid w:val="00E67012"/>
    <w:rsid w:val="00ED2E2D"/>
    <w:rsid w:val="00ED3205"/>
    <w:rsid w:val="00FA656B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1DB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C1DB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5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88FFA-FD39-4463-BE8F-854D911D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 и повышения энергетической эффективности</vt:lpstr>
    </vt:vector>
  </TitlesOfParts>
  <Company>ООО  «Гранат»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 и повышения энергетической эффективности</dc:title>
  <dc:subject/>
  <dc:creator>Admin</dc:creator>
  <cp:keywords/>
  <dc:description/>
  <cp:lastModifiedBy>1</cp:lastModifiedBy>
  <cp:revision>15</cp:revision>
  <cp:lastPrinted>2014-04-22T04:20:00Z</cp:lastPrinted>
  <dcterms:created xsi:type="dcterms:W3CDTF">2014-04-07T02:16:00Z</dcterms:created>
  <dcterms:modified xsi:type="dcterms:W3CDTF">2015-01-14T09:30:00Z</dcterms:modified>
</cp:coreProperties>
</file>