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Извещение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 закупке у единственного источник</w:t>
      </w:r>
      <w:proofErr w:type="gramStart"/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949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ООО</w:t>
      </w:r>
      <w:proofErr w:type="gramEnd"/>
      <w:r w:rsidR="00C949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«Гранат»</w:t>
      </w:r>
      <w:r w:rsidR="00EE58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закупка из единственного источника;</w:t>
      </w:r>
    </w:p>
    <w:p w:rsidR="00F50034" w:rsidRPr="00DB46D5" w:rsidRDefault="00F50034" w:rsidP="00DB46D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B46D5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«Гранат», 644116, г. Омск, ул. 36-я Северная, 5, </w:t>
      </w:r>
      <w:r w:rsidR="003314AC">
        <w:rPr>
          <w:rFonts w:ascii="Times New Roman" w:eastAsia="Times New Roman" w:hAnsi="Times New Roman" w:cs="Times New Roman"/>
          <w:sz w:val="24"/>
          <w:szCs w:val="24"/>
        </w:rPr>
        <w:t>granat2112@mail.ru</w:t>
      </w:r>
      <w:r w:rsidR="00DB46D5">
        <w:rPr>
          <w:rFonts w:ascii="Times New Roman" w:eastAsia="Times New Roman" w:hAnsi="Times New Roman" w:cs="Times New Roman"/>
          <w:sz w:val="24"/>
          <w:szCs w:val="24"/>
        </w:rPr>
        <w:t>, телефон: 8(3812)681-559</w:t>
      </w:r>
    </w:p>
    <w:p w:rsidR="00E21DBD" w:rsidRDefault="00F50034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договора с указанием количества поставляемого товара, объема выполняемых работ, оказываемых услуг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Заказчик</w:t>
      </w:r>
      <w:r w:rsidR="00E21DBD" w:rsidRPr="00E21DBD">
        <w:rPr>
          <w:rFonts w:ascii="Times New Roman" w:eastAsia="Times New Roman" w:hAnsi="Times New Roman" w:cs="Times New Roman"/>
          <w:sz w:val="24"/>
          <w:szCs w:val="24"/>
        </w:rPr>
        <w:t xml:space="preserve"> обязуется предоставить в сети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="00E21DBD" w:rsidRPr="00E21DBD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E21DBD" w:rsidRPr="00E21DBD">
        <w:rPr>
          <w:rFonts w:ascii="Times New Roman" w:eastAsia="Times New Roman" w:hAnsi="Times New Roman" w:cs="Times New Roman"/>
          <w:sz w:val="24"/>
          <w:szCs w:val="24"/>
        </w:rPr>
        <w:t xml:space="preserve"> принять и оплатить электроэнергию, приобретаемую в целях компенсации технологического расхода (потерь в сетях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="00E21DBD" w:rsidRPr="00E21DBD">
        <w:rPr>
          <w:rFonts w:ascii="Times New Roman" w:eastAsia="Times New Roman" w:hAnsi="Times New Roman" w:cs="Times New Roman"/>
          <w:sz w:val="24"/>
          <w:szCs w:val="24"/>
        </w:rPr>
        <w:t>) при ее передаче.</w:t>
      </w:r>
    </w:p>
    <w:p w:rsidR="00E21DBD" w:rsidRDefault="00E21DBD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Плановый объем: </w:t>
      </w:r>
      <w:r w:rsidR="00EE58E9">
        <w:rPr>
          <w:rFonts w:ascii="Times New Roman" w:eastAsia="Times New Roman" w:hAnsi="Times New Roman" w:cs="Times New Roman"/>
          <w:sz w:val="24"/>
          <w:szCs w:val="24"/>
        </w:rPr>
        <w:t xml:space="preserve">52 040 кВтч в 2014 году на сумму </w:t>
      </w:r>
      <w:r w:rsidR="00EE58E9" w:rsidRPr="00EE58E9">
        <w:rPr>
          <w:rFonts w:ascii="Times New Roman" w:eastAsia="Times New Roman" w:hAnsi="Times New Roman" w:cs="Times New Roman"/>
          <w:sz w:val="24"/>
          <w:szCs w:val="24"/>
        </w:rPr>
        <w:t>128 785,55</w:t>
      </w:r>
      <w:r w:rsidR="00EE58E9">
        <w:rPr>
          <w:rFonts w:ascii="Times New Roman" w:eastAsia="Times New Roman" w:hAnsi="Times New Roman" w:cs="Times New Roman"/>
          <w:sz w:val="24"/>
          <w:szCs w:val="24"/>
        </w:rPr>
        <w:t xml:space="preserve"> руб. с НДС.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поставки товара, выполнения работ, оказания услуг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в границах территориальных зон ответственности (электрических сетей) Исполнителя.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начальной (максимальной) цене договора (цене лота)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 начальная (максимальная) цена договора не установлена;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документация о закупке не предоставляется;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окументации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949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ООО «Гранат»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DBD" w:rsidRDefault="00F50034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- Электрическая энергия в точках приема электрической энергии в сети Исполнителя должна соответствовать требованиям ГОСТ 32144-2013.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содержанию, форме, оформлению и составу заявки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Место, условия и сроки (периоды) поставки товара, выполнения работы, оказания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в границах территориальных зон ответственности (электрических сетей) Исполнителя.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начальной (максимальной) цене договора (цене лота)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начальная (максимальная) цена договора не установлена;</w:t>
      </w:r>
    </w:p>
    <w:p w:rsidR="00E21DBD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Форма, сроки и порядок оплаты товара, работы,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344">
        <w:rPr>
          <w:rFonts w:ascii="Times New Roman" w:eastAsia="Times New Roman" w:hAnsi="Times New Roman" w:cs="Times New Roman"/>
          <w:sz w:val="24"/>
          <w:szCs w:val="24"/>
        </w:rPr>
        <w:t xml:space="preserve">расчетным периодом является 1 календарный месяц. Оплата потерь производится без учета тарифа на оказание услуг по передаче электроэнергии по нерегулируемой цене. В размере: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30% стоимости потерь  до 10-го числа расчетного месяца</w:t>
      </w:r>
      <w:r w:rsidR="00331344">
        <w:rPr>
          <w:rFonts w:ascii="Times New Roman" w:eastAsia="Times New Roman" w:hAnsi="Times New Roman" w:cs="Times New Roman"/>
          <w:sz w:val="24"/>
          <w:szCs w:val="24"/>
        </w:rPr>
        <w:t>, 40% стоимости потерь до 25-го числа расчетного месяца, окончательный расчет до 1</w:t>
      </w:r>
      <w:r w:rsidR="0000515E">
        <w:rPr>
          <w:rFonts w:ascii="Times New Roman" w:eastAsia="Times New Roman" w:hAnsi="Times New Roman" w:cs="Times New Roman"/>
          <w:sz w:val="24"/>
          <w:szCs w:val="24"/>
        </w:rPr>
        <w:t>5</w:t>
      </w:r>
      <w:r w:rsidR="00331344">
        <w:rPr>
          <w:rFonts w:ascii="Times New Roman" w:eastAsia="Times New Roman" w:hAnsi="Times New Roman" w:cs="Times New Roman"/>
          <w:sz w:val="24"/>
          <w:szCs w:val="24"/>
        </w:rPr>
        <w:t xml:space="preserve">-го числа месяца следующего за </w:t>
      </w:r>
      <w:proofErr w:type="gramStart"/>
      <w:r w:rsidR="00331344">
        <w:rPr>
          <w:rFonts w:ascii="Times New Roman" w:eastAsia="Times New Roman" w:hAnsi="Times New Roman" w:cs="Times New Roman"/>
          <w:sz w:val="24"/>
          <w:szCs w:val="24"/>
        </w:rPr>
        <w:t>расчетным</w:t>
      </w:r>
      <w:proofErr w:type="gramEnd"/>
      <w:r w:rsidR="00331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34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331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331344">
        <w:rPr>
          <w:rFonts w:ascii="Times New Roman" w:eastAsia="Times New Roman" w:hAnsi="Times New Roman" w:cs="Times New Roman"/>
          <w:bCs/>
          <w:sz w:val="24"/>
          <w:szCs w:val="24"/>
        </w:rPr>
        <w:t>объем электрической энергии, приобретаемой в целях компенсации технологического расхода (потерь) оплачивается по нерегулируемым ценам в рамках предельных уровней нерегулируемых цен, определяемых и применяемых в соответствии с «Правилами розничных рынков электрической энергии», утвержденных ПП РФ №442 от 04.05.2012г</w:t>
      </w:r>
      <w:proofErr w:type="gramEnd"/>
      <w:r w:rsidR="0033134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Порядок, место, дата начала и дата окончания срока подачи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3D4705">
      <w:pPr>
        <w:tabs>
          <w:tab w:val="left" w:pos="739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установлен.</w:t>
      </w:r>
    </w:p>
    <w:p w:rsidR="008A5D08" w:rsidRDefault="008A5D08"/>
    <w:sectPr w:rsidR="008A5D08" w:rsidSect="00892CA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034"/>
    <w:rsid w:val="0000515E"/>
    <w:rsid w:val="00331344"/>
    <w:rsid w:val="003314AC"/>
    <w:rsid w:val="003D4705"/>
    <w:rsid w:val="00612ED5"/>
    <w:rsid w:val="00765A1C"/>
    <w:rsid w:val="007B7DE0"/>
    <w:rsid w:val="008A5D08"/>
    <w:rsid w:val="00A946A3"/>
    <w:rsid w:val="00C94933"/>
    <w:rsid w:val="00DB46D5"/>
    <w:rsid w:val="00E21DBD"/>
    <w:rsid w:val="00EE58E9"/>
    <w:rsid w:val="00F5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0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1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7</cp:revision>
  <dcterms:created xsi:type="dcterms:W3CDTF">2015-07-31T09:11:00Z</dcterms:created>
  <dcterms:modified xsi:type="dcterms:W3CDTF">2015-09-01T04:20:00Z</dcterms:modified>
</cp:coreProperties>
</file>