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Default="00C72A07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затрат 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>на оплату</w:t>
      </w:r>
      <w:r w:rsidR="005D5029">
        <w:rPr>
          <w:rFonts w:ascii="Times New Roman" w:hAnsi="Times New Roman" w:cs="Times New Roman"/>
          <w:b/>
          <w:sz w:val="24"/>
          <w:szCs w:val="24"/>
        </w:rPr>
        <w:t xml:space="preserve"> (компенсацию)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 xml:space="preserve"> потерь </w:t>
      </w:r>
      <w:r w:rsidR="005D5029">
        <w:rPr>
          <w:rFonts w:ascii="Times New Roman" w:hAnsi="Times New Roman" w:cs="Times New Roman"/>
          <w:b/>
          <w:sz w:val="24"/>
          <w:szCs w:val="24"/>
        </w:rPr>
        <w:t xml:space="preserve">в сетях </w:t>
      </w:r>
      <w:r w:rsidR="00320292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p w:rsidR="00683BA9" w:rsidRPr="00F90A51" w:rsidRDefault="0098193B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="00C72A07">
        <w:rPr>
          <w:rFonts w:ascii="Times New Roman" w:hAnsi="Times New Roman" w:cs="Times New Roman"/>
          <w:b/>
          <w:sz w:val="24"/>
          <w:szCs w:val="24"/>
        </w:rPr>
        <w:t>-2019гг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709"/>
        <w:gridCol w:w="2694"/>
        <w:gridCol w:w="993"/>
        <w:gridCol w:w="1558"/>
        <w:gridCol w:w="1276"/>
        <w:gridCol w:w="1506"/>
        <w:gridCol w:w="1896"/>
      </w:tblGrid>
      <w:tr w:rsidR="00683BA9" w:rsidRPr="00AA763B" w:rsidTr="0098193B">
        <w:trPr>
          <w:trHeight w:val="875"/>
        </w:trPr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</w:tcPr>
          <w:p w:rsidR="00683BA9" w:rsidRPr="00AA763B" w:rsidRDefault="00B577D5" w:rsidP="00C67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потерь, </w:t>
            </w:r>
            <w:r w:rsidR="00C67F77">
              <w:rPr>
                <w:rFonts w:ascii="Times New Roman" w:hAnsi="Times New Roman" w:cs="Times New Roman"/>
              </w:rPr>
              <w:t>млн. к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58" w:type="dxa"/>
          </w:tcPr>
          <w:p w:rsidR="00683BA9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Стоимость потерь,</w:t>
            </w:r>
          </w:p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3BA9" w:rsidRPr="00AA763B" w:rsidRDefault="004662F5" w:rsidP="00C7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Средневзвешенная цена (тариф), руб./М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0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89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4662F5" w:rsidRPr="00AA763B" w:rsidTr="003B64B3">
        <w:tc>
          <w:tcPr>
            <w:tcW w:w="709" w:type="dxa"/>
            <w:vMerge w:val="restart"/>
            <w:shd w:val="clear" w:color="auto" w:fill="auto"/>
          </w:tcPr>
          <w:p w:rsidR="004662F5" w:rsidRPr="00AA763B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4662F5" w:rsidRPr="00AA763B" w:rsidRDefault="00320292" w:rsidP="0032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ООО «Гранат» </w:t>
            </w:r>
            <w:r w:rsidR="004662F5" w:rsidRPr="00AA763B">
              <w:rPr>
                <w:rFonts w:ascii="Times New Roman" w:hAnsi="Times New Roman" w:cs="Times New Roman"/>
              </w:rPr>
              <w:t xml:space="preserve">на покупку потерь в собственных сетях, в т.ч.: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4662F5" w:rsidRPr="00AA763B" w:rsidRDefault="00320292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  <w:r w:rsidR="00C67F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4662F5" w:rsidRPr="00AA763B" w:rsidRDefault="007E530F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</w:t>
            </w:r>
            <w:r w:rsidR="0098193B">
              <w:rPr>
                <w:rFonts w:ascii="Times New Roman" w:hAnsi="Times New Roman" w:cs="Times New Roman"/>
              </w:rPr>
              <w:t>889</w:t>
            </w:r>
            <w:r w:rsidR="004662F5" w:rsidRPr="00AA763B">
              <w:rPr>
                <w:rFonts w:ascii="Times New Roman" w:hAnsi="Times New Roman" w:cs="Times New Roman"/>
              </w:rPr>
              <w:t>/</w:t>
            </w:r>
            <w:r w:rsidR="0098193B">
              <w:rPr>
                <w:rFonts w:ascii="Times New Roman" w:hAnsi="Times New Roman" w:cs="Times New Roman"/>
              </w:rPr>
              <w:t>82</w:t>
            </w:r>
            <w:r w:rsidR="004662F5" w:rsidRPr="00AA763B">
              <w:rPr>
                <w:rFonts w:ascii="Times New Roman" w:hAnsi="Times New Roman" w:cs="Times New Roman"/>
              </w:rPr>
              <w:t xml:space="preserve"> от </w:t>
            </w:r>
            <w:r w:rsidR="0098193B">
              <w:rPr>
                <w:rFonts w:ascii="Times New Roman" w:hAnsi="Times New Roman" w:cs="Times New Roman"/>
              </w:rPr>
              <w:t>30</w:t>
            </w:r>
            <w:r w:rsidR="004662F5" w:rsidRPr="00AA763B">
              <w:rPr>
                <w:rFonts w:ascii="Times New Roman" w:hAnsi="Times New Roman" w:cs="Times New Roman"/>
              </w:rPr>
              <w:t>.12.201</w:t>
            </w:r>
            <w:r w:rsidR="0098193B">
              <w:rPr>
                <w:rFonts w:ascii="Times New Roman" w:hAnsi="Times New Roman" w:cs="Times New Roman"/>
              </w:rPr>
              <w:t>5</w:t>
            </w:r>
            <w:r w:rsidR="004662F5" w:rsidRPr="00AA763B">
              <w:rPr>
                <w:rFonts w:ascii="Times New Roman" w:hAnsi="Times New Roman" w:cs="Times New Roman"/>
              </w:rPr>
              <w:t>г</w:t>
            </w:r>
          </w:p>
          <w:p w:rsidR="004662F5" w:rsidRPr="00AA763B" w:rsidRDefault="004662F5" w:rsidP="004662F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</w:t>
            </w:r>
            <w:r w:rsidR="0098193B" w:rsidRPr="0098193B">
              <w:rPr>
                <w:rFonts w:ascii="Times New Roman" w:hAnsi="Times New Roman" w:cs="Times New Roman"/>
              </w:rPr>
              <w:t>http://publication.pravo.gov.ru/</w:t>
            </w:r>
            <w:r w:rsidR="0098193B">
              <w:rPr>
                <w:rFonts w:ascii="Times New Roman" w:hAnsi="Times New Roman" w:cs="Times New Roman"/>
              </w:rPr>
              <w:t>)</w:t>
            </w:r>
          </w:p>
        </w:tc>
      </w:tr>
      <w:tr w:rsidR="00796B6E" w:rsidRPr="00AA763B" w:rsidTr="003B64B3">
        <w:tc>
          <w:tcPr>
            <w:tcW w:w="709" w:type="dxa"/>
            <w:vMerge/>
            <w:shd w:val="clear" w:color="auto" w:fill="auto"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 год</w:t>
            </w:r>
          </w:p>
        </w:tc>
        <w:tc>
          <w:tcPr>
            <w:tcW w:w="993" w:type="dxa"/>
            <w:shd w:val="clear" w:color="auto" w:fill="auto"/>
          </w:tcPr>
          <w:p w:rsidR="00796B6E" w:rsidRPr="002162D2" w:rsidRDefault="00C67F77" w:rsidP="003B6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B64B3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3B64B3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3B64B3" w:rsidP="00E7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1960,98</w:t>
            </w:r>
          </w:p>
        </w:tc>
        <w:tc>
          <w:tcPr>
            <w:tcW w:w="1506" w:type="dxa"/>
            <w:vMerge/>
            <w:shd w:val="clear" w:color="auto" w:fill="auto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3B64B3">
        <w:tc>
          <w:tcPr>
            <w:tcW w:w="709" w:type="dxa"/>
            <w:vMerge/>
            <w:shd w:val="clear" w:color="auto" w:fill="auto"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993" w:type="dxa"/>
            <w:shd w:val="clear" w:color="auto" w:fill="auto"/>
          </w:tcPr>
          <w:p w:rsidR="00796B6E" w:rsidRPr="002162D2" w:rsidRDefault="00C67F77" w:rsidP="003B6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B64B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3B64B3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98193B" w:rsidP="00E7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1490,56</w:t>
            </w:r>
          </w:p>
        </w:tc>
        <w:tc>
          <w:tcPr>
            <w:tcW w:w="1506" w:type="dxa"/>
            <w:vMerge/>
            <w:shd w:val="clear" w:color="auto" w:fill="auto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4B3" w:rsidRPr="00AA763B" w:rsidTr="003B64B3">
        <w:tc>
          <w:tcPr>
            <w:tcW w:w="709" w:type="dxa"/>
            <w:vMerge/>
            <w:shd w:val="clear" w:color="auto" w:fill="auto"/>
            <w:vAlign w:val="center"/>
          </w:tcPr>
          <w:p w:rsidR="003B64B3" w:rsidRPr="00AA763B" w:rsidRDefault="003B64B3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B64B3" w:rsidRPr="00AA763B" w:rsidRDefault="003B64B3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 год</w:t>
            </w:r>
          </w:p>
        </w:tc>
        <w:tc>
          <w:tcPr>
            <w:tcW w:w="993" w:type="dxa"/>
            <w:shd w:val="clear" w:color="auto" w:fill="auto"/>
          </w:tcPr>
          <w:p w:rsidR="003B64B3" w:rsidRDefault="00C67F77" w:rsidP="003B64B3">
            <w:pPr>
              <w:jc w:val="center"/>
            </w:pPr>
            <w:r>
              <w:rPr>
                <w:rFonts w:ascii="Times New Roman" w:hAnsi="Times New Roman" w:cs="Times New Roman"/>
              </w:rPr>
              <w:t>0,</w:t>
            </w:r>
            <w:r w:rsidR="003B64B3" w:rsidRPr="00A00AE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B64B3" w:rsidRPr="002162D2" w:rsidRDefault="003B64B3" w:rsidP="00B205CC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330,83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4B3" w:rsidRPr="002162D2" w:rsidRDefault="003B64B3" w:rsidP="00E7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1621,73</w:t>
            </w:r>
          </w:p>
        </w:tc>
        <w:tc>
          <w:tcPr>
            <w:tcW w:w="1506" w:type="dxa"/>
            <w:vMerge/>
            <w:shd w:val="clear" w:color="auto" w:fill="auto"/>
          </w:tcPr>
          <w:p w:rsidR="003B64B3" w:rsidRDefault="003B64B3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B64B3" w:rsidRPr="00AA763B" w:rsidRDefault="003B64B3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4B3" w:rsidRPr="00AA763B" w:rsidTr="003B64B3">
        <w:tc>
          <w:tcPr>
            <w:tcW w:w="709" w:type="dxa"/>
            <w:vMerge/>
            <w:shd w:val="clear" w:color="auto" w:fill="auto"/>
            <w:vAlign w:val="center"/>
          </w:tcPr>
          <w:p w:rsidR="003B64B3" w:rsidRPr="00AA763B" w:rsidRDefault="003B64B3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B64B3" w:rsidRPr="00AA763B" w:rsidRDefault="003B64B3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993" w:type="dxa"/>
            <w:shd w:val="clear" w:color="auto" w:fill="auto"/>
          </w:tcPr>
          <w:p w:rsidR="003B64B3" w:rsidRDefault="00C67F77" w:rsidP="003B64B3">
            <w:pPr>
              <w:jc w:val="center"/>
            </w:pPr>
            <w:r>
              <w:rPr>
                <w:rFonts w:ascii="Times New Roman" w:hAnsi="Times New Roman" w:cs="Times New Roman"/>
              </w:rPr>
              <w:t>0,</w:t>
            </w:r>
            <w:r w:rsidR="003B64B3" w:rsidRPr="00A00AE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B64B3" w:rsidRPr="002162D2" w:rsidRDefault="003B64B3" w:rsidP="00B205CC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359,95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4B3" w:rsidRPr="002162D2" w:rsidRDefault="003B64B3" w:rsidP="00E7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1764,44</w:t>
            </w:r>
          </w:p>
        </w:tc>
        <w:tc>
          <w:tcPr>
            <w:tcW w:w="1506" w:type="dxa"/>
            <w:vMerge/>
            <w:shd w:val="clear" w:color="auto" w:fill="auto"/>
          </w:tcPr>
          <w:p w:rsidR="003B64B3" w:rsidRDefault="003B64B3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B64B3" w:rsidRPr="00AA763B" w:rsidRDefault="003B64B3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98193B">
        <w:trPr>
          <w:trHeight w:val="1414"/>
        </w:trPr>
        <w:tc>
          <w:tcPr>
            <w:tcW w:w="709" w:type="dxa"/>
            <w:shd w:val="clear" w:color="auto" w:fill="auto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96B6E" w:rsidRPr="00AA763B" w:rsidRDefault="00796B6E" w:rsidP="0032029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ООО «Гранат»</w:t>
            </w:r>
            <w:r w:rsidRPr="00AA763B">
              <w:rPr>
                <w:rFonts w:ascii="Times New Roman" w:hAnsi="Times New Roman" w:cs="Times New Roman"/>
              </w:rPr>
              <w:t xml:space="preserve"> электрической энергии для компенсации потерь в сетях (план согласно договору № </w:t>
            </w:r>
            <w:r>
              <w:rPr>
                <w:rFonts w:ascii="Times New Roman" w:hAnsi="Times New Roman" w:cs="Times New Roman"/>
              </w:rPr>
              <w:t>92-8457</w:t>
            </w:r>
            <w:r w:rsidRPr="00AA763B">
              <w:rPr>
                <w:rFonts w:ascii="Times New Roman" w:hAnsi="Times New Roman" w:cs="Times New Roman"/>
              </w:rPr>
              <w:t>-ТР с АО «Петербургская сбытовая компания»)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6B6E" w:rsidRPr="00AA763B" w:rsidRDefault="00C67F7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96B6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506" w:type="dxa"/>
            <w:shd w:val="clear" w:color="auto" w:fill="auto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  <w:r w:rsidR="00C67F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6" w:type="dxa"/>
            <w:shd w:val="clear" w:color="auto" w:fill="auto"/>
          </w:tcPr>
          <w:p w:rsidR="00796B6E" w:rsidRPr="00AA763B" w:rsidRDefault="00796B6E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Pr="00AA763B">
              <w:rPr>
                <w:rFonts w:ascii="Times New Roman" w:hAnsi="Times New Roman" w:cs="Times New Roman"/>
              </w:rPr>
              <w:t>/7</w:t>
            </w:r>
            <w:r>
              <w:rPr>
                <w:rFonts w:ascii="Times New Roman" w:hAnsi="Times New Roman" w:cs="Times New Roman"/>
              </w:rPr>
              <w:t>8</w:t>
            </w:r>
            <w:r w:rsidRPr="00AA763B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6</w:t>
            </w:r>
            <w:r w:rsidRPr="00AA76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4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  <w:p w:rsidR="00796B6E" w:rsidRPr="00AA763B" w:rsidRDefault="00796B6E" w:rsidP="004662F5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6B6E" w:rsidRPr="00AA763B" w:rsidTr="0098193B">
        <w:trPr>
          <w:trHeight w:val="396"/>
        </w:trPr>
        <w:tc>
          <w:tcPr>
            <w:tcW w:w="709" w:type="dxa"/>
            <w:vMerge w:val="restart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236" w:type="dxa"/>
            <w:gridSpan w:val="4"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96B6E" w:rsidRPr="00AA763B" w:rsidTr="0098193B">
        <w:trPr>
          <w:trHeight w:val="416"/>
        </w:trPr>
        <w:tc>
          <w:tcPr>
            <w:tcW w:w="709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36" w:type="dxa"/>
            <w:gridSpan w:val="4"/>
          </w:tcPr>
          <w:p w:rsidR="00796B6E" w:rsidRDefault="00796B6E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96B6E" w:rsidRPr="00AA763B" w:rsidTr="0098193B">
        <w:trPr>
          <w:trHeight w:val="423"/>
        </w:trPr>
        <w:tc>
          <w:tcPr>
            <w:tcW w:w="709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6" w:type="dxa"/>
            <w:gridSpan w:val="4"/>
          </w:tcPr>
          <w:p w:rsidR="00796B6E" w:rsidRDefault="00796B6E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96B6E" w:rsidRPr="00AA763B" w:rsidTr="0098193B">
        <w:trPr>
          <w:trHeight w:val="415"/>
        </w:trPr>
        <w:tc>
          <w:tcPr>
            <w:tcW w:w="709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236" w:type="dxa"/>
            <w:gridSpan w:val="4"/>
          </w:tcPr>
          <w:p w:rsidR="00796B6E" w:rsidRDefault="00796B6E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683BA9" w:rsidRPr="00F90A51" w:rsidRDefault="00683BA9" w:rsidP="00683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A9" w:rsidRPr="00AA763B" w:rsidRDefault="00683BA9" w:rsidP="00683BA9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>Информация о размере фактических потерь, оплачиваемых покупателями при осуществлении расчетов за электроэнергию отсутствует, в связи с отсутствием договорных отношений и расчетов межд</w:t>
      </w:r>
      <w:proofErr w:type="gramStart"/>
      <w:r w:rsidRPr="00AA763B">
        <w:rPr>
          <w:rFonts w:ascii="Times New Roman" w:hAnsi="Times New Roman" w:cs="Times New Roman"/>
          <w:sz w:val="20"/>
          <w:szCs w:val="20"/>
        </w:rPr>
        <w:t xml:space="preserve">у </w:t>
      </w:r>
      <w:r w:rsidR="0032029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320292">
        <w:rPr>
          <w:rFonts w:ascii="Times New Roman" w:hAnsi="Times New Roman" w:cs="Times New Roman"/>
          <w:sz w:val="20"/>
          <w:szCs w:val="20"/>
        </w:rPr>
        <w:t xml:space="preserve"> «Гранат»</w:t>
      </w:r>
      <w:r w:rsidRPr="00AA763B">
        <w:rPr>
          <w:rFonts w:ascii="Times New Roman" w:hAnsi="Times New Roman" w:cs="Times New Roman"/>
          <w:sz w:val="20"/>
          <w:szCs w:val="20"/>
        </w:rPr>
        <w:t xml:space="preserve">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91450B" w:rsidRPr="004662F5" w:rsidRDefault="004662F5" w:rsidP="004662F5">
      <w:pPr>
        <w:jc w:val="both"/>
        <w:rPr>
          <w:rFonts w:ascii="Times New Roman" w:hAnsi="Times New Roman" w:cs="Times New Roman"/>
          <w:sz w:val="20"/>
          <w:szCs w:val="20"/>
        </w:rPr>
      </w:pPr>
      <w:r w:rsidRPr="004662F5">
        <w:rPr>
          <w:rFonts w:ascii="Times New Roman" w:hAnsi="Times New Roman" w:cs="Times New Roman"/>
          <w:sz w:val="20"/>
          <w:szCs w:val="20"/>
        </w:rPr>
        <w:t>** - Информация о средневзвешенном тарифе и стоимости потерь взята на основании выписки из протокола з</w:t>
      </w:r>
      <w:r w:rsidR="00320292">
        <w:rPr>
          <w:rFonts w:ascii="Times New Roman" w:hAnsi="Times New Roman" w:cs="Times New Roman"/>
          <w:sz w:val="20"/>
          <w:szCs w:val="20"/>
        </w:rPr>
        <w:t>аседани</w:t>
      </w:r>
      <w:r w:rsidR="00814C0D">
        <w:rPr>
          <w:rFonts w:ascii="Times New Roman" w:hAnsi="Times New Roman" w:cs="Times New Roman"/>
          <w:sz w:val="20"/>
          <w:szCs w:val="20"/>
        </w:rPr>
        <w:t>я РЭК Омской Области № 78</w:t>
      </w:r>
      <w:r w:rsidRPr="004662F5">
        <w:rPr>
          <w:rFonts w:ascii="Times New Roman" w:hAnsi="Times New Roman" w:cs="Times New Roman"/>
          <w:sz w:val="20"/>
          <w:szCs w:val="20"/>
        </w:rPr>
        <w:t xml:space="preserve"> от </w:t>
      </w:r>
      <w:r w:rsidR="00320292">
        <w:rPr>
          <w:rFonts w:ascii="Times New Roman" w:hAnsi="Times New Roman" w:cs="Times New Roman"/>
          <w:sz w:val="20"/>
          <w:szCs w:val="20"/>
        </w:rPr>
        <w:t>17</w:t>
      </w:r>
      <w:r w:rsidR="00814C0D">
        <w:rPr>
          <w:rFonts w:ascii="Times New Roman" w:hAnsi="Times New Roman" w:cs="Times New Roman"/>
          <w:sz w:val="20"/>
          <w:szCs w:val="20"/>
        </w:rPr>
        <w:t>.12.2015</w:t>
      </w:r>
      <w:r w:rsidRPr="004662F5">
        <w:rPr>
          <w:rFonts w:ascii="Times New Roman" w:hAnsi="Times New Roman" w:cs="Times New Roman"/>
          <w:sz w:val="20"/>
          <w:szCs w:val="20"/>
        </w:rPr>
        <w:t xml:space="preserve">г. </w:t>
      </w:r>
      <w:r w:rsidR="00814C0D">
        <w:rPr>
          <w:rFonts w:ascii="Times New Roman" w:hAnsi="Times New Roman" w:cs="Times New Roman"/>
          <w:sz w:val="20"/>
          <w:szCs w:val="20"/>
        </w:rPr>
        <w:t>при установлении тарифов на 2016</w:t>
      </w:r>
      <w:r w:rsidRPr="004662F5">
        <w:rPr>
          <w:rFonts w:ascii="Times New Roman" w:hAnsi="Times New Roman" w:cs="Times New Roman"/>
          <w:sz w:val="20"/>
          <w:szCs w:val="20"/>
        </w:rPr>
        <w:t xml:space="preserve"> год </w:t>
      </w:r>
      <w:r w:rsidR="00F72DE6">
        <w:rPr>
          <w:rFonts w:ascii="Times New Roman" w:hAnsi="Times New Roman" w:cs="Times New Roman"/>
          <w:sz w:val="20"/>
          <w:szCs w:val="20"/>
        </w:rPr>
        <w:t>(</w:t>
      </w:r>
      <w:r w:rsidR="00320292">
        <w:rPr>
          <w:rFonts w:ascii="Times New Roman" w:hAnsi="Times New Roman" w:cs="Times New Roman"/>
          <w:sz w:val="20"/>
          <w:szCs w:val="20"/>
        </w:rPr>
        <w:t xml:space="preserve">Приказ РЭК Омской области № </w:t>
      </w:r>
      <w:r w:rsidR="00814C0D">
        <w:rPr>
          <w:rFonts w:ascii="Times New Roman" w:hAnsi="Times New Roman" w:cs="Times New Roman"/>
          <w:sz w:val="20"/>
          <w:szCs w:val="20"/>
        </w:rPr>
        <w:t>889</w:t>
      </w:r>
      <w:r w:rsidRPr="004662F5">
        <w:rPr>
          <w:rFonts w:ascii="Times New Roman" w:hAnsi="Times New Roman" w:cs="Times New Roman"/>
          <w:sz w:val="20"/>
          <w:szCs w:val="20"/>
        </w:rPr>
        <w:t>/</w:t>
      </w:r>
      <w:r w:rsidR="00814C0D">
        <w:rPr>
          <w:rFonts w:ascii="Times New Roman" w:hAnsi="Times New Roman" w:cs="Times New Roman"/>
          <w:sz w:val="20"/>
          <w:szCs w:val="20"/>
        </w:rPr>
        <w:t>82</w:t>
      </w:r>
      <w:r w:rsidRPr="004662F5">
        <w:rPr>
          <w:rFonts w:ascii="Times New Roman" w:hAnsi="Times New Roman" w:cs="Times New Roman"/>
          <w:sz w:val="20"/>
          <w:szCs w:val="20"/>
        </w:rPr>
        <w:t xml:space="preserve"> от </w:t>
      </w:r>
      <w:r w:rsidR="00814C0D">
        <w:rPr>
          <w:rFonts w:ascii="Times New Roman" w:hAnsi="Times New Roman" w:cs="Times New Roman"/>
          <w:sz w:val="20"/>
          <w:szCs w:val="20"/>
        </w:rPr>
        <w:t>30</w:t>
      </w:r>
      <w:r w:rsidRPr="004662F5">
        <w:rPr>
          <w:rFonts w:ascii="Times New Roman" w:hAnsi="Times New Roman" w:cs="Times New Roman"/>
          <w:sz w:val="20"/>
          <w:szCs w:val="20"/>
        </w:rPr>
        <w:t>.12.201</w:t>
      </w:r>
      <w:r w:rsidR="00814C0D">
        <w:rPr>
          <w:rFonts w:ascii="Times New Roman" w:hAnsi="Times New Roman" w:cs="Times New Roman"/>
          <w:sz w:val="20"/>
          <w:szCs w:val="20"/>
        </w:rPr>
        <w:t>5</w:t>
      </w:r>
      <w:r w:rsidRPr="004662F5">
        <w:rPr>
          <w:rFonts w:ascii="Times New Roman" w:hAnsi="Times New Roman" w:cs="Times New Roman"/>
          <w:sz w:val="20"/>
          <w:szCs w:val="20"/>
        </w:rPr>
        <w:t>г.</w:t>
      </w:r>
      <w:r w:rsidR="00F72DE6">
        <w:rPr>
          <w:rFonts w:ascii="Times New Roman" w:hAnsi="Times New Roman" w:cs="Times New Roman"/>
          <w:sz w:val="20"/>
          <w:szCs w:val="20"/>
        </w:rPr>
        <w:t>)</w:t>
      </w:r>
      <w:r w:rsidR="00814C0D">
        <w:rPr>
          <w:rFonts w:ascii="Times New Roman" w:hAnsi="Times New Roman" w:cs="Times New Roman"/>
          <w:sz w:val="20"/>
          <w:szCs w:val="20"/>
        </w:rPr>
        <w:t xml:space="preserve"> и приказа ФСТ.</w:t>
      </w:r>
    </w:p>
    <w:sectPr w:rsidR="0091450B" w:rsidRPr="004662F5" w:rsidSect="0097262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A9"/>
    <w:rsid w:val="000471D7"/>
    <w:rsid w:val="000659E8"/>
    <w:rsid w:val="00087DE3"/>
    <w:rsid w:val="002162D2"/>
    <w:rsid w:val="00320292"/>
    <w:rsid w:val="003B64B3"/>
    <w:rsid w:val="004662F5"/>
    <w:rsid w:val="005D5029"/>
    <w:rsid w:val="0064697D"/>
    <w:rsid w:val="00683BA9"/>
    <w:rsid w:val="006F3A34"/>
    <w:rsid w:val="00711D79"/>
    <w:rsid w:val="00796B6E"/>
    <w:rsid w:val="007E530F"/>
    <w:rsid w:val="00814C0D"/>
    <w:rsid w:val="008A50EA"/>
    <w:rsid w:val="0091450B"/>
    <w:rsid w:val="0098193B"/>
    <w:rsid w:val="00AC07CB"/>
    <w:rsid w:val="00B577D5"/>
    <w:rsid w:val="00C67F77"/>
    <w:rsid w:val="00C72A07"/>
    <w:rsid w:val="00C77E88"/>
    <w:rsid w:val="00F7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13</cp:revision>
  <dcterms:created xsi:type="dcterms:W3CDTF">2015-08-14T03:35:00Z</dcterms:created>
  <dcterms:modified xsi:type="dcterms:W3CDTF">2016-02-22T14:27:00Z</dcterms:modified>
</cp:coreProperties>
</file>