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D" w:rsidRPr="00931B6D" w:rsidRDefault="00931B6D" w:rsidP="00931B6D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31B6D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931B6D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"http://www.omskelectro.ru/index.php/potrebitelyam/anketa-udovletvorennosti" </w:instrText>
      </w:r>
      <w:r w:rsidRPr="00931B6D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931B6D">
        <w:rPr>
          <w:rFonts w:ascii="Times New Roman" w:eastAsia="Times New Roman" w:hAnsi="Times New Roman" w:cs="Times New Roman"/>
          <w:color w:val="666666"/>
          <w:sz w:val="28"/>
          <w:szCs w:val="28"/>
        </w:rPr>
        <w:t>Опрос заявителей</w:t>
      </w:r>
      <w:r w:rsidRPr="00931B6D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</w:p>
    <w:p w:rsidR="00931B6D" w:rsidRPr="00931B6D" w:rsidRDefault="00931B6D" w:rsidP="00931B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31B6D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931B6D" w:rsidRPr="00931B6D" w:rsidRDefault="00931B6D" w:rsidP="00931B6D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Приглашаем Вас принять участие в опросе, касающемся деятельности нашей организации, основной целью которого является совершенствование работы сетевой организации на основе оценки потребителями уровня сервиса, а также качества предоставляемых услуг.</w: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1. Если Вы обращались за услугой технологического присоединения к электрическим сетям в нашу Компанию, оцените качество оказанной Вам услуги: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60.75pt;height:18pt" o:ole="">
            <v:imagedata r:id="rId4" o:title=""/>
          </v:shape>
          <w:control r:id="rId5" w:name="DefaultOcxName" w:shapeid="_x0000_i1134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Хорошо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06" type="#_x0000_t75" style="width:20.25pt;height:18pt" o:ole="">
            <v:imagedata r:id="rId6" o:title=""/>
          </v:shape>
          <w:control r:id="rId7" w:name="DefaultOcxName1" w:shapeid="_x0000_i1106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Удовлетворительно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03" type="#_x0000_t75" style="width:20.25pt;height:18pt" o:ole="">
            <v:imagedata r:id="rId6" o:title=""/>
          </v:shape>
          <w:control r:id="rId8" w:name="DefaultOcxName2" w:shapeid="_x0000_i1103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Плохо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02" type="#_x0000_t75" style="width:20.25pt;height:18pt" o:ole="">
            <v:imagedata r:id="rId6" o:title=""/>
          </v:shape>
          <w:control r:id="rId9" w:name="DefaultOcxName3" w:shapeid="_x0000_i1102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2. Как Вы оцениваете качество электрической энергии в течение последнего года (уровень напряжения низкий/высокий, отключения, перепады напряжения):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01" type="#_x0000_t75" style="width:60.75pt;height:18pt" o:ole="">
            <v:imagedata r:id="rId4" o:title=""/>
          </v:shape>
          <w:control r:id="rId10" w:name="DefaultOcxName4" w:shapeid="_x0000_i1101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Хорошо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00" type="#_x0000_t75" style="width:20.25pt;height:18pt" o:ole="">
            <v:imagedata r:id="rId6" o:title=""/>
          </v:shape>
          <w:control r:id="rId11" w:name="DefaultOcxName5" w:shapeid="_x0000_i1100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Удовлетворительно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9" type="#_x0000_t75" style="width:20.25pt;height:18pt" o:ole="">
            <v:imagedata r:id="rId6" o:title=""/>
          </v:shape>
          <w:control r:id="rId12" w:name="DefaultOcxName6" w:shapeid="_x0000_i1099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Плохо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8" type="#_x0000_t75" style="width:20.25pt;height:18pt" o:ole="">
            <v:imagedata r:id="rId6" o:title=""/>
          </v:shape>
          <w:control r:id="rId13" w:name="DefaultOcxName7" w:shapeid="_x0000_i1098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3. Оперативность принятия мер по Вашим обращениям (жалобам, запросам и т.п.)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7" type="#_x0000_t75" style="width:136.5pt;height:66.75pt" o:ole="">
            <v:imagedata r:id="rId14" o:title=""/>
          </v:shape>
          <w:control r:id="rId15" w:name="DefaultOcxName8" w:shapeid="_x0000_i1097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Хорошо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6" type="#_x0000_t75" style="width:20.25pt;height:18pt" o:ole="">
            <v:imagedata r:id="rId6" o:title=""/>
          </v:shape>
          <w:control r:id="rId16" w:name="DefaultOcxName9" w:shapeid="_x0000_i1096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Удовлетворительно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5" type="#_x0000_t75" style="width:20.25pt;height:18pt" o:ole="">
            <v:imagedata r:id="rId6" o:title=""/>
          </v:shape>
          <w:control r:id="rId17" w:name="DefaultOcxName10" w:shapeid="_x0000_i1095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Плохо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36" type="#_x0000_t75" style="width:20.25pt;height:18pt" o:ole="">
            <v:imagedata r:id="rId6" o:title=""/>
          </v:shape>
          <w:control r:id="rId18" w:name="DefaultOcxName11" w:shapeid="_x0000_i1136"/>
        </w:object>
      </w:r>
    </w:p>
    <w:p w:rsid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4. Какие недочеты в деятельности Компании Вы можете отметить:</w: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137" type="#_x0000_t75" style="width:136.5pt;height:66.75pt" o:ole="">
            <v:imagedata r:id="rId14" o:title=""/>
          </v:shape>
          <w:control r:id="rId19" w:name="DefaultOcxName12" w:shapeid="_x0000_i1137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Нарушение установленных сроков, условий договоров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2" type="#_x0000_t75" style="width:20.25pt;height:18pt" o:ole="">
            <v:imagedata r:id="rId6" o:title=""/>
          </v:shape>
          <w:control r:id="rId20" w:name="DefaultOcxName13" w:shapeid="_x0000_i1092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Невежливое отношение со стороны сотрудников (укажите отдел/номер окна сотрудника)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1" type="#_x0000_t75" style="width:20.25pt;height:18pt" o:ole="">
            <v:imagedata r:id="rId6" o:title=""/>
          </v:shape>
          <w:control r:id="rId21" w:name="DefaultOcxName14" w:shapeid="_x0000_i1091"/>
        </w:object>
      </w:r>
    </w:p>
    <w:p w:rsid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5. Доступность информации о наших услугах и деятельности Компании:</w: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90" type="#_x0000_t75" style="width:136.5pt;height:66.75pt" o:ole="">
            <v:imagedata r:id="rId14" o:title=""/>
          </v:shape>
          <w:control r:id="rId22" w:name="DefaultOcxName15" w:shapeid="_x0000_i1090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Хорошо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9" type="#_x0000_t75" style="width:20.25pt;height:18pt" o:ole="">
            <v:imagedata r:id="rId6" o:title=""/>
          </v:shape>
          <w:control r:id="rId23" w:name="DefaultOcxName16" w:shapeid="_x0000_i1089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Удовлетворительно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8" type="#_x0000_t75" style="width:20.25pt;height:18pt" o:ole="">
            <v:imagedata r:id="rId6" o:title=""/>
          </v:shape>
          <w:control r:id="rId24" w:name="DefaultOcxName17" w:shapeid="_x0000_i1088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Плохо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7" type="#_x0000_t75" style="width:20.25pt;height:18pt" o:ole="">
            <v:imagedata r:id="rId6" o:title=""/>
          </v:shape>
          <w:control r:id="rId25" w:name="DefaultOcxName18" w:shapeid="_x0000_i1087"/>
        </w:object>
      </w:r>
    </w:p>
    <w:p w:rsid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6. Оцените, пожалуйста, общее впечатление от сотрудничества с 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нами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:</w: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lastRenderedPageBreak/>
        <w:object w:dxaOrig="1440" w:dyaOrig="1440">
          <v:shape id="_x0000_i1086" type="#_x0000_t75" style="width:136.5pt;height:66.75pt" o:ole="">
            <v:imagedata r:id="rId14" o:title=""/>
          </v:shape>
          <w:control r:id="rId26" w:name="DefaultOcxName19" w:shapeid="_x0000_i1086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Хорошо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5" type="#_x0000_t75" style="width:20.25pt;height:18pt" o:ole="">
            <v:imagedata r:id="rId6" o:title=""/>
          </v:shape>
          <w:control r:id="rId27" w:name="DefaultOcxName20" w:shapeid="_x0000_i1085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Удовлетворительно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4" type="#_x0000_t75" style="width:20.25pt;height:18pt" o:ole="">
            <v:imagedata r:id="rId6" o:title=""/>
          </v:shape>
          <w:control r:id="rId28" w:name="DefaultOcxName21" w:shapeid="_x0000_i1084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Плохо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3" type="#_x0000_t75" style="width:20.25pt;height:18pt" o:ole="">
            <v:imagedata r:id="rId6" o:title=""/>
          </v:shape>
          <w:control r:id="rId29" w:name="DefaultOcxName22" w:shapeid="_x0000_i1083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Ваши предложения и замечания в адрес нашей Компании: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2" type="#_x0000_t75" style="width:60.75pt;height:18pt" o:ole="">
            <v:imagedata r:id="rId4" o:title=""/>
          </v:shape>
          <w:control r:id="rId30" w:name="DefaultOcxName23" w:shapeid="_x0000_i1082"/>
        </w:object>
      </w:r>
    </w:p>
    <w:p w:rsid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:rsid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Для наиболее качественного анализа предоставленной Вами информации нам необходима Ваша контактная информация (по желанию):</w: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Наименование организации /ФИО физического лица: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1" type="#_x0000_t75" style="width:60.75pt;height:18pt" o:ole="">
            <v:imagedata r:id="rId4" o:title=""/>
          </v:shape>
          <w:control r:id="rId31" w:name="DefaultOcxName24" w:shapeid="_x0000_i1081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Адрес организации /проживания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80" type="#_x0000_t75" style="width:60.75pt;height:18pt" o:ole="">
            <v:imagedata r:id="rId4" o:title=""/>
          </v:shape>
          <w:control r:id="rId32" w:name="DefaultOcxName25" w:shapeid="_x0000_i1080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Контактная информация (телефон, </w:t>
      </w:r>
      <w:proofErr w:type="spellStart"/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email</w:t>
      </w:r>
      <w:proofErr w:type="spellEnd"/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):</w:t>
      </w: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object w:dxaOrig="1440" w:dyaOrig="1440">
          <v:shape id="_x0000_i1079" type="#_x0000_t75" style="width:60.75pt;height:18pt" o:ole="">
            <v:imagedata r:id="rId4" o:title=""/>
          </v:shape>
          <w:control r:id="rId33" w:name="DefaultOcxName26" w:shapeid="_x0000_i1079"/>
        </w:object>
      </w:r>
    </w:p>
    <w:p w:rsidR="00931B6D" w:rsidRPr="00931B6D" w:rsidRDefault="00931B6D" w:rsidP="00931B6D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931B6D">
        <w:rPr>
          <w:rFonts w:ascii="Times New Roman" w:eastAsia="Times New Roman" w:hAnsi="Times New Roman" w:cs="Times New Roman"/>
          <w:color w:val="666666"/>
          <w:sz w:val="21"/>
          <w:szCs w:val="21"/>
        </w:rPr>
        <w:t>Благодарим Вас за участие в нашем опросе!</w:t>
      </w:r>
    </w:p>
    <w:p w:rsidR="00931B6D" w:rsidRPr="00931B6D" w:rsidRDefault="00931B6D" w:rsidP="00931B6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31B6D">
        <w:rPr>
          <w:rFonts w:ascii="Times New Roman" w:eastAsia="Times New Roman" w:hAnsi="Times New Roman" w:cs="Times New Roman"/>
          <w:vanish/>
          <w:sz w:val="16"/>
          <w:szCs w:val="16"/>
        </w:rPr>
        <w:t>Конец формы</w:t>
      </w:r>
    </w:p>
    <w:p w:rsidR="00000000" w:rsidRPr="00931B6D" w:rsidRDefault="00931B6D" w:rsidP="00931B6D">
      <w:pPr>
        <w:rPr>
          <w:rFonts w:ascii="Times New Roman" w:hAnsi="Times New Roman" w:cs="Times New Roman"/>
        </w:rPr>
      </w:pPr>
    </w:p>
    <w:sectPr w:rsidR="00000000" w:rsidRPr="0093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B6D"/>
    <w:rsid w:val="0093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1B6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1B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31B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1B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31B6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</cp:revision>
  <dcterms:created xsi:type="dcterms:W3CDTF">2016-07-01T04:03:00Z</dcterms:created>
  <dcterms:modified xsi:type="dcterms:W3CDTF">2016-07-01T04:07:00Z</dcterms:modified>
</cp:coreProperties>
</file>